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A0" w:rsidRPr="00D152CE" w:rsidRDefault="004844A0" w:rsidP="00484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152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РАСЧЕТЫ 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152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</w:t>
      </w:r>
      <w:r w:rsidRPr="002215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бюджетной смете на 2018 год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9525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6"/>
      </w:tblGrid>
      <w:tr w:rsidR="00221579" w:rsidRPr="00221579" w:rsidTr="00D152CE">
        <w:trPr>
          <w:trHeight w:val="240"/>
        </w:trPr>
        <w:tc>
          <w:tcPr>
            <w:tcW w:w="1606" w:type="dxa"/>
          </w:tcPr>
          <w:p w:rsidR="00D152CE" w:rsidRPr="00221579" w:rsidRDefault="00D152C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КОДЫ</w:t>
            </w:r>
          </w:p>
        </w:tc>
      </w:tr>
      <w:tr w:rsidR="00221579" w:rsidRPr="00221579" w:rsidTr="00D152CE">
        <w:trPr>
          <w:trHeight w:val="332"/>
        </w:trPr>
        <w:tc>
          <w:tcPr>
            <w:tcW w:w="1606" w:type="dxa"/>
          </w:tcPr>
          <w:p w:rsidR="00D152CE" w:rsidRPr="00221579" w:rsidRDefault="00D152C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lang w:eastAsia="ru-RU"/>
              </w:rPr>
              <w:t>95320339</w:t>
            </w:r>
          </w:p>
        </w:tc>
      </w:tr>
      <w:tr w:rsidR="00221579" w:rsidRPr="00221579" w:rsidTr="00D152CE">
        <w:trPr>
          <w:trHeight w:val="158"/>
        </w:trPr>
        <w:tc>
          <w:tcPr>
            <w:tcW w:w="1606" w:type="dxa"/>
          </w:tcPr>
          <w:p w:rsidR="00D152CE" w:rsidRPr="00221579" w:rsidRDefault="00D152C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lang w:eastAsia="ru-RU"/>
              </w:rPr>
              <w:t>82627420</w:t>
            </w:r>
          </w:p>
        </w:tc>
      </w:tr>
    </w:tbl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1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учреждения МКОУ «</w:t>
      </w:r>
      <w:proofErr w:type="spellStart"/>
      <w:r w:rsidRPr="00221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Малокозыревская</w:t>
      </w:r>
      <w:proofErr w:type="spellEnd"/>
      <w:r w:rsidRPr="00221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ООШ» по ОКПО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1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Наименование бюджета ______ Местный _______    </w:t>
      </w:r>
      <w:r w:rsidR="00D152CE" w:rsidRPr="00221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221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ОКТМО 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0"/>
          <w:szCs w:val="20"/>
          <w:lang w:eastAsia="ru-RU"/>
        </w:rPr>
      </w:pPr>
      <w:bookmarkStart w:id="0" w:name="Par232"/>
      <w:bookmarkEnd w:id="0"/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b/>
          <w:sz w:val="20"/>
          <w:szCs w:val="20"/>
          <w:lang w:eastAsia="ru-RU"/>
        </w:rPr>
      </w:pPr>
      <w:r w:rsidRPr="00221579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                     I. КОСГУ 211 "Заработная плата</w:t>
      </w:r>
      <w:r w:rsidR="001615D7" w:rsidRPr="00221579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» 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b/>
          <w:sz w:val="16"/>
          <w:szCs w:val="16"/>
          <w:lang w:eastAsia="ru-RU"/>
        </w:rPr>
      </w:pPr>
    </w:p>
    <w:tbl>
      <w:tblPr>
        <w:tblW w:w="10560" w:type="dxa"/>
        <w:tblInd w:w="-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5" w:type="dxa"/>
        </w:tblCellMar>
        <w:tblLook w:val="00A0" w:firstRow="1" w:lastRow="0" w:firstColumn="1" w:lastColumn="0" w:noHBand="0" w:noVBand="0"/>
      </w:tblPr>
      <w:tblGrid>
        <w:gridCol w:w="5606"/>
        <w:gridCol w:w="2114"/>
        <w:gridCol w:w="1305"/>
        <w:gridCol w:w="1535"/>
      </w:tblGrid>
      <w:tr w:rsidR="00221579" w:rsidRPr="00221579" w:rsidTr="004844A0">
        <w:trPr>
          <w:cantSplit/>
        </w:trPr>
        <w:tc>
          <w:tcPr>
            <w:tcW w:w="5606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2114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в месяц (согласно штатному расписанию), тыс. руб.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месяцев</w:t>
            </w:r>
          </w:p>
        </w:tc>
        <w:tc>
          <w:tcPr>
            <w:tcW w:w="1535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 (гр. 2 x гр. 3)</w:t>
            </w:r>
          </w:p>
        </w:tc>
      </w:tr>
      <w:tr w:rsidR="00221579" w:rsidRPr="00221579" w:rsidTr="004844A0">
        <w:trPr>
          <w:cantSplit/>
        </w:trPr>
        <w:tc>
          <w:tcPr>
            <w:tcW w:w="5606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4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5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21579" w:rsidRPr="00221579" w:rsidTr="004844A0">
        <w:trPr>
          <w:cantSplit/>
        </w:trPr>
        <w:tc>
          <w:tcPr>
            <w:tcW w:w="5606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lang w:eastAsia="ru-RU"/>
              </w:rPr>
              <w:t xml:space="preserve">Заработная плата (включая компенсационные выплаты, выплаты стимулирующего характера. </w:t>
            </w:r>
          </w:p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lang w:eastAsia="ru-RU"/>
              </w:rPr>
              <w:t>Замена педработников на период курсов, сессий.</w:t>
            </w:r>
          </w:p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lang w:eastAsia="ru-RU"/>
              </w:rPr>
              <w:t>Замена сторожей на период отпуска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14" w:type="dxa"/>
            <w:shd w:val="clear" w:color="auto" w:fill="FFFFFF"/>
            <w:tcMar>
              <w:left w:w="60" w:type="dxa"/>
            </w:tcMar>
          </w:tcPr>
          <w:p w:rsidR="004844A0" w:rsidRPr="00221579" w:rsidRDefault="00303B8B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421241</w:t>
            </w:r>
          </w:p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</w:p>
          <w:p w:rsidR="004844A0" w:rsidRPr="00221579" w:rsidRDefault="004844A0" w:rsidP="00221579">
            <w:pPr>
              <w:shd w:val="clear" w:color="auto" w:fill="FFFFFF" w:themeFill="background1"/>
              <w:tabs>
                <w:tab w:val="left" w:pos="421"/>
              </w:tabs>
              <w:suppressAutoHyphens/>
              <w:spacing w:after="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305" w:type="dxa"/>
            <w:shd w:val="clear" w:color="auto" w:fill="FFFFFF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535" w:type="dxa"/>
            <w:shd w:val="clear" w:color="auto" w:fill="FFFFFF"/>
            <w:tcMar>
              <w:left w:w="60" w:type="dxa"/>
            </w:tcMar>
          </w:tcPr>
          <w:p w:rsidR="004844A0" w:rsidRPr="00221579" w:rsidRDefault="00303B8B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5054895</w:t>
            </w:r>
          </w:p>
        </w:tc>
      </w:tr>
      <w:tr w:rsidR="00221579" w:rsidRPr="00221579" w:rsidTr="004844A0">
        <w:trPr>
          <w:cantSplit/>
        </w:trPr>
        <w:tc>
          <w:tcPr>
            <w:tcW w:w="9025" w:type="dxa"/>
            <w:gridSpan w:val="3"/>
            <w:tcBorders>
              <w:left w:val="nil"/>
              <w:bottom w:val="nil"/>
            </w:tcBorders>
            <w:shd w:val="clear" w:color="auto" w:fill="FFFFFF"/>
            <w:tcMar>
              <w:left w:w="75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5" w:type="dxa"/>
            <w:shd w:val="clear" w:color="auto" w:fill="FFFFFF"/>
            <w:tcMar>
              <w:left w:w="60" w:type="dxa"/>
            </w:tcMar>
          </w:tcPr>
          <w:p w:rsidR="004844A0" w:rsidRPr="00221579" w:rsidRDefault="00303B8B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5.054.895</w:t>
            </w:r>
          </w:p>
        </w:tc>
      </w:tr>
    </w:tbl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ИТОГО ПО ВИДУ РАСХОДОВ 111: </w:t>
      </w:r>
      <w:r w:rsidR="00303B8B" w:rsidRPr="00221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5.</w:t>
      </w:r>
      <w:r w:rsidR="001615D7" w:rsidRPr="00221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054.895</w:t>
      </w: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Вид расходов 119</w:t>
      </w:r>
      <w:r w:rsidRPr="00221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"Взносы по обязательному социальному страхованию на выплаты по оплате труда работников и иные выплаты работникам учреждений" </w:t>
      </w:r>
    </w:p>
    <w:p w:rsidR="00D152CE" w:rsidRPr="00221579" w:rsidRDefault="00D152CE" w:rsidP="00221579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I. КОСГУ 213 "Начисления на выплаты по оплате труда"  </w:t>
      </w: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1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начислений на выплаты по оплате труда в соответствии с действующими на дату составления сметы нормативными правовыми актами   </w:t>
      </w: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ИТОГО ПО ВИДУ РАСХОДОВ 119: </w:t>
      </w:r>
      <w:r w:rsidR="00D152CE" w:rsidRPr="0022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1.490.340</w:t>
      </w: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1" w:name="OLE_LINK6"/>
      <w:bookmarkStart w:id="2" w:name="OLE_LINK5"/>
      <w:bookmarkStart w:id="3" w:name="OLE_LINK4"/>
      <w:bookmarkEnd w:id="1"/>
      <w:bookmarkEnd w:id="2"/>
      <w:bookmarkEnd w:id="3"/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ВСЕГО ЗАРАБОТНАЯ ПЛАТА С НАЧИСЛЕНИЯМИ – </w:t>
      </w:r>
      <w:r w:rsidRPr="0022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</w:t>
      </w:r>
      <w:r w:rsidR="00BE5E47" w:rsidRPr="0022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2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</w:t>
      </w:r>
      <w:r w:rsidR="00BE5E47" w:rsidRPr="0022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</w:t>
      </w:r>
      <w:r w:rsidRPr="0022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2157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:rsidR="00D152CE" w:rsidRPr="00221579" w:rsidRDefault="00D152CE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52CE" w:rsidRPr="00221579" w:rsidRDefault="00D152CE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221579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4844A0" w:rsidRPr="00221579" w:rsidRDefault="004844A0" w:rsidP="00221579">
      <w:pPr>
        <w:shd w:val="clear" w:color="auto" w:fill="FFFFFF" w:themeFill="background1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221579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Вид расходов 112 "Иные выплаты персоналу, за исключением фонда оплаты труда"</w:t>
      </w:r>
    </w:p>
    <w:p w:rsidR="004844A0" w:rsidRPr="00221579" w:rsidRDefault="004844A0" w:rsidP="00221579">
      <w:pPr>
        <w:shd w:val="clear" w:color="auto" w:fill="FFFFFF" w:themeFill="background1"/>
        <w:spacing w:after="0" w:line="240" w:lineRule="auto"/>
        <w:rPr>
          <w:rFonts w:ascii="Times New Roman" w:eastAsia="Courier New" w:hAnsi="Times New Roman" w:cs="Times New Roman"/>
          <w:b/>
          <w:sz w:val="20"/>
          <w:szCs w:val="20"/>
          <w:lang w:eastAsia="ru-RU"/>
        </w:rPr>
      </w:pPr>
    </w:p>
    <w:p w:rsidR="004844A0" w:rsidRPr="00221579" w:rsidRDefault="004844A0" w:rsidP="00221579">
      <w:pPr>
        <w:shd w:val="clear" w:color="auto" w:fill="FFFFFF" w:themeFill="background1"/>
        <w:spacing w:after="120" w:line="240" w:lineRule="auto"/>
        <w:rPr>
          <w:rFonts w:ascii="Times New Roman" w:eastAsia="Courier New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Courier New" w:hAnsi="Times New Roman" w:cs="Times New Roman"/>
          <w:b/>
          <w:sz w:val="20"/>
          <w:szCs w:val="20"/>
          <w:lang w:eastAsia="ru-RU"/>
        </w:rPr>
        <w:t xml:space="preserve">     I. КОСГУ 212 "Прочие выплаты"</w:t>
      </w:r>
    </w:p>
    <w:tbl>
      <w:tblPr>
        <w:tblW w:w="10377" w:type="dxa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2"/>
        <w:gridCol w:w="1255"/>
        <w:gridCol w:w="1837"/>
        <w:gridCol w:w="1815"/>
        <w:gridCol w:w="1101"/>
        <w:gridCol w:w="1347"/>
      </w:tblGrid>
      <w:tr w:rsidR="00221579" w:rsidRPr="00221579" w:rsidTr="004844A0">
        <w:trPr>
          <w:trHeight w:val="718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before="120"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b/>
                <w:lang w:eastAsia="ru-RU"/>
              </w:rPr>
              <w:t>Наименование расходов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Место назначения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Численнос</w:t>
            </w:r>
            <w:bookmarkStart w:id="4" w:name="_GoBack"/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т</w:t>
            </w:r>
            <w:bookmarkEnd w:id="4"/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ь командированных работников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Количество суток</w:t>
            </w:r>
          </w:p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пребывания в</w:t>
            </w:r>
          </w:p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    командировке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Сумма)</w:t>
            </w:r>
          </w:p>
        </w:tc>
      </w:tr>
      <w:tr w:rsidR="00221579" w:rsidRPr="00221579" w:rsidTr="004844A0">
        <w:trPr>
          <w:trHeight w:val="1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21579" w:rsidRPr="00221579" w:rsidTr="00221579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Суточные при служебных командировках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4</w:t>
            </w:r>
            <w:r w:rsidRPr="00221579">
              <w:rPr>
                <w:rFonts w:ascii="Times New Roman" w:eastAsia="Arial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21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8400</w:t>
            </w:r>
          </w:p>
        </w:tc>
      </w:tr>
      <w:tr w:rsidR="00221579" w:rsidRPr="00221579" w:rsidTr="004844A0">
        <w:trPr>
          <w:trHeight w:val="1"/>
        </w:trPr>
        <w:tc>
          <w:tcPr>
            <w:tcW w:w="30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152CE" w:rsidRPr="0022157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7565F" w:rsidRPr="00221579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</w:tr>
    </w:tbl>
    <w:p w:rsidR="004844A0" w:rsidRPr="00221579" w:rsidRDefault="004844A0" w:rsidP="00221579">
      <w:pPr>
        <w:shd w:val="clear" w:color="auto" w:fill="FFFFFF" w:themeFill="background1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844A0" w:rsidRPr="00221579" w:rsidRDefault="004844A0" w:rsidP="002215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44A0" w:rsidRPr="00221579" w:rsidRDefault="004844A0" w:rsidP="00221579">
      <w:pPr>
        <w:shd w:val="clear" w:color="auto" w:fill="FFFFFF" w:themeFill="background1"/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221579">
        <w:rPr>
          <w:rFonts w:ascii="Times New Roman" w:eastAsia="Courier New" w:hAnsi="Times New Roman" w:cs="Times New Roman"/>
          <w:b/>
          <w:sz w:val="20"/>
          <w:szCs w:val="20"/>
          <w:lang w:eastAsia="ru-RU"/>
        </w:rPr>
        <w:t xml:space="preserve">     II. </w:t>
      </w: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КОСГУ 226 "Прочие работы, услуги"</w:t>
      </w:r>
    </w:p>
    <w:tbl>
      <w:tblPr>
        <w:tblW w:w="12364" w:type="dxa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4245"/>
        <w:gridCol w:w="1417"/>
        <w:gridCol w:w="2127"/>
        <w:gridCol w:w="2126"/>
        <w:gridCol w:w="1954"/>
      </w:tblGrid>
      <w:tr w:rsidR="00221579" w:rsidRPr="00221579" w:rsidTr="00221579">
        <w:trPr>
          <w:gridAfter w:val="1"/>
          <w:wAfter w:w="1954" w:type="dxa"/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стоимость за единицу, тыс.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 (гр. 3 x гр. 4)</w:t>
            </w:r>
          </w:p>
        </w:tc>
      </w:tr>
      <w:tr w:rsidR="00221579" w:rsidRPr="00221579" w:rsidTr="00D152CE">
        <w:trPr>
          <w:trHeight w:val="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Наем жилых служебных помещений при командировках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х 21= 84 х 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50400</w:t>
            </w:r>
          </w:p>
        </w:tc>
        <w:tc>
          <w:tcPr>
            <w:tcW w:w="1954" w:type="dxa"/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579" w:rsidRPr="00221579" w:rsidTr="00D152CE">
        <w:trPr>
          <w:gridAfter w:val="1"/>
          <w:wAfter w:w="1954" w:type="dxa"/>
          <w:trHeight w:val="1"/>
        </w:trPr>
        <w:tc>
          <w:tcPr>
            <w:tcW w:w="49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D152CE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D152CE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="004844A0"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844A0"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400</w:t>
            </w:r>
          </w:p>
        </w:tc>
      </w:tr>
    </w:tbl>
    <w:p w:rsidR="004844A0" w:rsidRPr="00221579" w:rsidRDefault="004844A0" w:rsidP="00221579">
      <w:pPr>
        <w:shd w:val="clear" w:color="auto" w:fill="FFFFFF" w:themeFill="background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D152CE" w:rsidRPr="00221579" w:rsidRDefault="004844A0" w:rsidP="00221579">
      <w:pPr>
        <w:shd w:val="clear" w:color="auto" w:fill="FFFFFF" w:themeFill="background1"/>
        <w:spacing w:after="120" w:line="240" w:lineRule="auto"/>
        <w:jc w:val="both"/>
        <w:rPr>
          <w:rFonts w:ascii="Times New Roman" w:eastAsia="Courier New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Courier New" w:hAnsi="Times New Roman" w:cs="Times New Roman"/>
          <w:b/>
          <w:sz w:val="20"/>
          <w:szCs w:val="20"/>
          <w:lang w:eastAsia="ru-RU"/>
        </w:rPr>
        <w:t xml:space="preserve">      </w:t>
      </w:r>
    </w:p>
    <w:p w:rsidR="004844A0" w:rsidRPr="00221579" w:rsidRDefault="004844A0" w:rsidP="00221579">
      <w:pPr>
        <w:shd w:val="clear" w:color="auto" w:fill="FFFFFF" w:themeFill="background1"/>
        <w:spacing w:after="12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  <w:r w:rsidRPr="00221579">
        <w:rPr>
          <w:rFonts w:ascii="Times New Roman" w:eastAsia="Courier New" w:hAnsi="Times New Roman" w:cs="Times New Roman"/>
          <w:b/>
          <w:sz w:val="20"/>
          <w:szCs w:val="20"/>
          <w:lang w:eastAsia="ru-RU"/>
        </w:rPr>
        <w:t xml:space="preserve"> III. </w:t>
      </w: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КОСГУ 222"Транспортные услуги"</w:t>
      </w:r>
    </w:p>
    <w:tbl>
      <w:tblPr>
        <w:tblW w:w="10348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3228"/>
        <w:gridCol w:w="1997"/>
        <w:gridCol w:w="2552"/>
        <w:gridCol w:w="2126"/>
      </w:tblGrid>
      <w:tr w:rsidR="00221579" w:rsidRPr="00221579" w:rsidTr="00221579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расходов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стоимость за единицу, тыс.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 (гр. 3 x гр. 4)</w:t>
            </w:r>
          </w:p>
        </w:tc>
      </w:tr>
      <w:tr w:rsidR="00221579" w:rsidRPr="00221579" w:rsidTr="00D152CE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проезда при служебных командировках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Кизляр -Махачкала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055018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 600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055018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221579" w:rsidRPr="00221579" w:rsidTr="00D152CE">
        <w:trPr>
          <w:trHeight w:val="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4844A0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844A0" w:rsidRPr="00221579" w:rsidRDefault="00D152CE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77565F"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7565F"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4844A0"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:rsidR="004844A0" w:rsidRPr="00221579" w:rsidRDefault="004844A0" w:rsidP="00221579">
      <w:pPr>
        <w:shd w:val="clear" w:color="auto" w:fill="FFFFFF" w:themeFill="background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ru-RU"/>
        </w:rPr>
      </w:pPr>
    </w:p>
    <w:p w:rsidR="004844A0" w:rsidRPr="00221579" w:rsidRDefault="004844A0" w:rsidP="00221579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sz w:val="20"/>
          <w:lang w:eastAsia="ru-RU"/>
        </w:rPr>
      </w:pPr>
    </w:p>
    <w:p w:rsidR="004844A0" w:rsidRPr="00221579" w:rsidRDefault="004844A0" w:rsidP="002215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ВСЕГО ПО ВИДУ РАСХОДОВ 112: </w:t>
      </w:r>
      <w:r w:rsidR="0077565F" w:rsidRPr="00221579">
        <w:rPr>
          <w:rFonts w:ascii="Times New Roman" w:eastAsia="Times New Roman" w:hAnsi="Times New Roman" w:cs="Times New Roman"/>
          <w:b/>
          <w:sz w:val="24"/>
          <w:lang w:eastAsia="ru-RU"/>
        </w:rPr>
        <w:t>56</w:t>
      </w:r>
      <w:r w:rsidR="00D152CE" w:rsidRPr="00221579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  <w:r w:rsidR="0077565F" w:rsidRPr="00221579">
        <w:rPr>
          <w:rFonts w:ascii="Times New Roman" w:eastAsia="Times New Roman" w:hAnsi="Times New Roman" w:cs="Times New Roman"/>
          <w:b/>
          <w:sz w:val="24"/>
          <w:lang w:eastAsia="ru-RU"/>
        </w:rPr>
        <w:t>400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215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Вид расходов 244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"Прочая закупка товаров, работ и услуг для государственных нужд"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I. </w:t>
      </w:r>
      <w:r w:rsidRPr="00221579"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  <w:t>КОСГУ 223</w:t>
      </w:r>
      <w:r w:rsidRPr="0022157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"Коммунальные услуги"</w:t>
      </w:r>
    </w:p>
    <w:tbl>
      <w:tblPr>
        <w:tblW w:w="10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4078"/>
        <w:gridCol w:w="1054"/>
        <w:gridCol w:w="1295"/>
        <w:gridCol w:w="1775"/>
        <w:gridCol w:w="1830"/>
      </w:tblGrid>
      <w:tr w:rsidR="00221579" w:rsidRPr="00221579" w:rsidTr="00221579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Потребление</w:t>
            </w:r>
          </w:p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год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Тариф (стоимость за единицу), руб.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Сумма, тыс. руб. (гр. 4 x гр. 5 / 1000)</w:t>
            </w:r>
          </w:p>
        </w:tc>
      </w:tr>
      <w:tr w:rsidR="00221579" w:rsidRPr="00221579" w:rsidTr="00D152CE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Оплата потребления газа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23187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6,74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9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156.600</w:t>
            </w:r>
          </w:p>
        </w:tc>
      </w:tr>
      <w:tr w:rsidR="00221579" w:rsidRPr="00221579" w:rsidTr="00D152CE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Оплата потребления электроэнергии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кВт/час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9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28.000</w:t>
            </w:r>
          </w:p>
        </w:tc>
      </w:tr>
      <w:tr w:rsidR="00F769D9" w:rsidRPr="00221579" w:rsidTr="00D152CE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152CE" w:rsidRPr="00221579" w:rsidRDefault="00D152C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right w:val="single" w:sz="4" w:space="0" w:color="auto"/>
            </w:tcBorders>
          </w:tcPr>
          <w:p w:rsidR="00F769D9" w:rsidRPr="00221579" w:rsidRDefault="007C6567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</w:t>
            </w:r>
            <w:r w:rsidR="00F769D9"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184.600 </w:t>
            </w:r>
          </w:p>
        </w:tc>
      </w:tr>
    </w:tbl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II. </w:t>
      </w:r>
      <w:r w:rsidRPr="00221579"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  <w:t>КОСГУ 225</w:t>
      </w:r>
      <w:r w:rsidRPr="0022157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"Работы, услуги по содержанию имущества"</w:t>
      </w:r>
    </w:p>
    <w:tbl>
      <w:tblPr>
        <w:tblW w:w="10541" w:type="dxa"/>
        <w:tblInd w:w="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5" w:type="dxa"/>
        </w:tblCellMar>
        <w:tblLook w:val="00A0" w:firstRow="1" w:lastRow="0" w:firstColumn="1" w:lastColumn="0" w:noHBand="0" w:noVBand="0"/>
      </w:tblPr>
      <w:tblGrid>
        <w:gridCol w:w="516"/>
        <w:gridCol w:w="5817"/>
        <w:gridCol w:w="2198"/>
        <w:gridCol w:w="2010"/>
      </w:tblGrid>
      <w:tr w:rsidR="00221579" w:rsidRPr="00221579" w:rsidTr="00221579">
        <w:trPr>
          <w:cantSplit/>
        </w:trPr>
        <w:tc>
          <w:tcPr>
            <w:tcW w:w="516" w:type="dxa"/>
            <w:shd w:val="clear" w:color="auto" w:fill="FFFFFF" w:themeFill="background1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817" w:type="dxa"/>
            <w:shd w:val="clear" w:color="auto" w:fill="FFFFFF" w:themeFill="background1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2198" w:type="dxa"/>
            <w:shd w:val="clear" w:color="auto" w:fill="FFFFFF" w:themeFill="background1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договоров</w:t>
            </w:r>
          </w:p>
        </w:tc>
        <w:tc>
          <w:tcPr>
            <w:tcW w:w="2010" w:type="dxa"/>
            <w:shd w:val="clear" w:color="auto" w:fill="FFFFFF" w:themeFill="background1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Стоимость, тыс. руб.</w:t>
            </w:r>
          </w:p>
        </w:tc>
      </w:tr>
      <w:tr w:rsidR="00221579" w:rsidRPr="00221579" w:rsidTr="00D152CE">
        <w:trPr>
          <w:cantSplit/>
        </w:trPr>
        <w:tc>
          <w:tcPr>
            <w:tcW w:w="516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7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Заправка огнетушителей</w:t>
            </w:r>
          </w:p>
        </w:tc>
        <w:tc>
          <w:tcPr>
            <w:tcW w:w="2198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39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3000</w:t>
            </w:r>
          </w:p>
        </w:tc>
      </w:tr>
      <w:tr w:rsidR="00221579" w:rsidRPr="00221579" w:rsidTr="00D152CE">
        <w:trPr>
          <w:cantSplit/>
        </w:trPr>
        <w:tc>
          <w:tcPr>
            <w:tcW w:w="516" w:type="dxa"/>
            <w:shd w:val="clear" w:color="auto" w:fill="FFFFFF"/>
            <w:tcMar>
              <w:left w:w="60" w:type="dxa"/>
            </w:tcMar>
          </w:tcPr>
          <w:p w:rsidR="00F769D9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7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4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Техобслуживание газового оборудования</w:t>
            </w:r>
          </w:p>
        </w:tc>
        <w:tc>
          <w:tcPr>
            <w:tcW w:w="2198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39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4500</w:t>
            </w:r>
          </w:p>
        </w:tc>
      </w:tr>
      <w:tr w:rsidR="00221579" w:rsidRPr="00221579" w:rsidTr="00D152CE">
        <w:trPr>
          <w:cantSplit/>
        </w:trPr>
        <w:tc>
          <w:tcPr>
            <w:tcW w:w="516" w:type="dxa"/>
            <w:shd w:val="clear" w:color="auto" w:fill="FFFFFF"/>
            <w:tcMar>
              <w:left w:w="60" w:type="dxa"/>
            </w:tcMar>
          </w:tcPr>
          <w:p w:rsidR="00F769D9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7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4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Лабораторные испытания электрооборудования</w:t>
            </w:r>
          </w:p>
        </w:tc>
        <w:tc>
          <w:tcPr>
            <w:tcW w:w="2198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39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11000</w:t>
            </w:r>
          </w:p>
        </w:tc>
      </w:tr>
      <w:tr w:rsidR="00221579" w:rsidRPr="00221579" w:rsidTr="00D152CE">
        <w:trPr>
          <w:cantSplit/>
        </w:trPr>
        <w:tc>
          <w:tcPr>
            <w:tcW w:w="516" w:type="dxa"/>
            <w:shd w:val="clear" w:color="auto" w:fill="FFFFFF"/>
            <w:tcMar>
              <w:left w:w="60" w:type="dxa"/>
            </w:tcMar>
          </w:tcPr>
          <w:p w:rsidR="00F769D9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7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4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Дератизация учреждения </w:t>
            </w:r>
          </w:p>
        </w:tc>
        <w:tc>
          <w:tcPr>
            <w:tcW w:w="2198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shd w:val="clear" w:color="auto" w:fill="FFFFFF"/>
            <w:tcMar>
              <w:left w:w="60" w:type="dxa"/>
            </w:tcMar>
          </w:tcPr>
          <w:p w:rsidR="00F769D9" w:rsidRPr="00221579" w:rsidRDefault="001615D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390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  <w:r w:rsidR="00F769D9"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331</w:t>
            </w:r>
          </w:p>
        </w:tc>
      </w:tr>
      <w:tr w:rsidR="00221579" w:rsidRPr="00221579" w:rsidTr="00D152CE">
        <w:trPr>
          <w:cantSplit/>
        </w:trPr>
        <w:tc>
          <w:tcPr>
            <w:tcW w:w="516" w:type="dxa"/>
            <w:shd w:val="clear" w:color="auto" w:fill="FFFFFF"/>
            <w:tcMar>
              <w:left w:w="60" w:type="dxa"/>
            </w:tcMar>
          </w:tcPr>
          <w:p w:rsidR="00F769D9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17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4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Техобслуживание и ремонт пожарной сигнализации</w:t>
            </w:r>
          </w:p>
        </w:tc>
        <w:tc>
          <w:tcPr>
            <w:tcW w:w="2198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39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4715</w:t>
            </w:r>
          </w:p>
        </w:tc>
      </w:tr>
      <w:tr w:rsidR="00221579" w:rsidRPr="00221579" w:rsidTr="00D152CE">
        <w:trPr>
          <w:cantSplit/>
        </w:trPr>
        <w:tc>
          <w:tcPr>
            <w:tcW w:w="516" w:type="dxa"/>
            <w:shd w:val="clear" w:color="auto" w:fill="FFFFFF"/>
            <w:tcMar>
              <w:left w:w="60" w:type="dxa"/>
            </w:tcMar>
          </w:tcPr>
          <w:p w:rsidR="001615D7" w:rsidRPr="00221579" w:rsidRDefault="001615D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7" w:type="dxa"/>
            <w:shd w:val="clear" w:color="auto" w:fill="FFFFFF"/>
            <w:tcMar>
              <w:left w:w="60" w:type="dxa"/>
            </w:tcMar>
          </w:tcPr>
          <w:p w:rsidR="001615D7" w:rsidRPr="00221579" w:rsidRDefault="001615D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4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Заправка картриджей </w:t>
            </w:r>
          </w:p>
        </w:tc>
        <w:tc>
          <w:tcPr>
            <w:tcW w:w="2198" w:type="dxa"/>
            <w:shd w:val="clear" w:color="auto" w:fill="FFFFFF"/>
            <w:tcMar>
              <w:left w:w="60" w:type="dxa"/>
            </w:tcMar>
          </w:tcPr>
          <w:p w:rsidR="001615D7" w:rsidRPr="00221579" w:rsidRDefault="001615D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shd w:val="clear" w:color="auto" w:fill="FFFFFF"/>
            <w:tcMar>
              <w:left w:w="60" w:type="dxa"/>
            </w:tcMar>
          </w:tcPr>
          <w:p w:rsidR="001615D7" w:rsidRPr="00221579" w:rsidRDefault="001615D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39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3000</w:t>
            </w:r>
          </w:p>
        </w:tc>
      </w:tr>
      <w:tr w:rsidR="00221579" w:rsidRPr="00221579" w:rsidTr="00D152CE">
        <w:trPr>
          <w:cantSplit/>
        </w:trPr>
        <w:tc>
          <w:tcPr>
            <w:tcW w:w="8531" w:type="dxa"/>
            <w:gridSpan w:val="3"/>
            <w:tcBorders>
              <w:left w:val="nil"/>
              <w:bottom w:val="nil"/>
            </w:tcBorders>
            <w:shd w:val="clear" w:color="auto" w:fill="FFFFFF"/>
            <w:tcMar>
              <w:left w:w="75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010" w:type="dxa"/>
            <w:shd w:val="clear" w:color="auto" w:fill="FFFFFF"/>
            <w:tcMar>
              <w:left w:w="60" w:type="dxa"/>
            </w:tcMar>
          </w:tcPr>
          <w:p w:rsidR="00F769D9" w:rsidRPr="00221579" w:rsidRDefault="00F769D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54.546</w:t>
            </w:r>
          </w:p>
        </w:tc>
      </w:tr>
    </w:tbl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</w:p>
    <w:p w:rsidR="00D152CE" w:rsidRPr="00221579" w:rsidRDefault="00D152CE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I</w:t>
      </w:r>
      <w:r w:rsidRPr="0022157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II</w:t>
      </w:r>
      <w:r w:rsidRPr="002215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. КОСГУ 226</w:t>
      </w: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"Прочие работы, услуги"</w:t>
      </w: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49" w:type="dxa"/>
        <w:tblInd w:w="1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5" w:type="dxa"/>
        </w:tblCellMar>
        <w:tblLook w:val="00A0" w:firstRow="1" w:lastRow="0" w:firstColumn="1" w:lastColumn="0" w:noHBand="0" w:noVBand="0"/>
      </w:tblPr>
      <w:tblGrid>
        <w:gridCol w:w="517"/>
        <w:gridCol w:w="4587"/>
        <w:gridCol w:w="1265"/>
        <w:gridCol w:w="10"/>
        <w:gridCol w:w="1984"/>
        <w:gridCol w:w="1986"/>
      </w:tblGrid>
      <w:tr w:rsidR="00221579" w:rsidRPr="00221579" w:rsidTr="00221579">
        <w:trPr>
          <w:cantSplit/>
          <w:trHeight w:val="617"/>
        </w:trPr>
        <w:tc>
          <w:tcPr>
            <w:tcW w:w="517" w:type="dxa"/>
            <w:shd w:val="clear" w:color="auto" w:fill="FFFFFF" w:themeFill="background1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587" w:type="dxa"/>
            <w:shd w:val="clear" w:color="auto" w:fill="FFFFFF" w:themeFill="background1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стоимость за единицу, тыс. руб.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60" w:type="dxa"/>
            </w:tcMar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 (гр. 3 x гр. 4)</w:t>
            </w:r>
          </w:p>
        </w:tc>
      </w:tr>
      <w:tr w:rsidR="00221579" w:rsidRPr="00221579" w:rsidTr="00303B8B">
        <w:trPr>
          <w:cantSplit/>
          <w:trHeight w:val="201"/>
        </w:trPr>
        <w:tc>
          <w:tcPr>
            <w:tcW w:w="517" w:type="dxa"/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87" w:type="dxa"/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Медицинский осмотр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ind w:firstLine="49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13200</w:t>
            </w:r>
          </w:p>
        </w:tc>
      </w:tr>
      <w:tr w:rsidR="00221579" w:rsidRPr="00221579" w:rsidTr="00303B8B">
        <w:trPr>
          <w:cantSplit/>
          <w:trHeight w:val="201"/>
        </w:trPr>
        <w:tc>
          <w:tcPr>
            <w:tcW w:w="517" w:type="dxa"/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87" w:type="dxa"/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</w:rPr>
              <w:t>Антивирусная программа Касперского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ind w:firstLine="49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5100</w:t>
            </w:r>
          </w:p>
        </w:tc>
      </w:tr>
      <w:tr w:rsidR="00221579" w:rsidRPr="00221579" w:rsidTr="00303B8B">
        <w:trPr>
          <w:cantSplit/>
          <w:trHeight w:val="201"/>
        </w:trPr>
        <w:tc>
          <w:tcPr>
            <w:tcW w:w="517" w:type="dxa"/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87" w:type="dxa"/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sz w:val="20"/>
                <w:szCs w:val="20"/>
              </w:rPr>
              <w:t>Услуги по ведению бухучета и отчетности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pacing w:after="0" w:line="240" w:lineRule="auto"/>
              <w:ind w:firstLine="49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1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130000</w:t>
            </w:r>
          </w:p>
        </w:tc>
      </w:tr>
      <w:tr w:rsidR="00221579" w:rsidRPr="00221579" w:rsidTr="00303B8B">
        <w:trPr>
          <w:cantSplit/>
          <w:trHeight w:val="201"/>
        </w:trPr>
        <w:tc>
          <w:tcPr>
            <w:tcW w:w="517" w:type="dxa"/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0" w:type="dxa"/>
            </w:tcMar>
          </w:tcPr>
          <w:p w:rsidR="007C6567" w:rsidRPr="00221579" w:rsidRDefault="007C6567" w:rsidP="00221579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Гигиеническое обучение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0" w:type="dxa"/>
            </w:tcMar>
          </w:tcPr>
          <w:p w:rsidR="007C6567" w:rsidRPr="00221579" w:rsidRDefault="007C6567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0" w:type="dxa"/>
            </w:tcMar>
          </w:tcPr>
          <w:p w:rsidR="007C6567" w:rsidRPr="00221579" w:rsidRDefault="007C6567" w:rsidP="002215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0" w:type="dxa"/>
            </w:tcMar>
          </w:tcPr>
          <w:p w:rsidR="007C6567" w:rsidRPr="00221579" w:rsidRDefault="007C6567" w:rsidP="00221579">
            <w:pPr>
              <w:shd w:val="clear" w:color="auto" w:fill="FFFFFF" w:themeFill="background1"/>
              <w:spacing w:after="0" w:line="240" w:lineRule="auto"/>
              <w:ind w:firstLine="493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2000</w:t>
            </w:r>
          </w:p>
        </w:tc>
      </w:tr>
      <w:tr w:rsidR="00221579" w:rsidRPr="00221579" w:rsidTr="007C6567">
        <w:trPr>
          <w:cantSplit/>
          <w:trHeight w:val="166"/>
        </w:trPr>
        <w:tc>
          <w:tcPr>
            <w:tcW w:w="6369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150.300</w:t>
            </w:r>
          </w:p>
        </w:tc>
      </w:tr>
      <w:tr w:rsidR="00221579" w:rsidRPr="00221579" w:rsidTr="007C6567">
        <w:trPr>
          <w:gridAfter w:val="3"/>
          <w:wAfter w:w="3980" w:type="dxa"/>
          <w:cantSplit/>
          <w:trHeight w:val="230"/>
        </w:trPr>
        <w:tc>
          <w:tcPr>
            <w:tcW w:w="636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75" w:type="dxa"/>
            </w:tcMar>
          </w:tcPr>
          <w:p w:rsidR="007C6567" w:rsidRPr="00221579" w:rsidRDefault="007C6567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IV. КОСГУ 310</w:t>
      </w: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"Увеличение стоимости основных средств</w:t>
      </w:r>
      <w:r w:rsidR="001218DE"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7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37"/>
        <w:gridCol w:w="1054"/>
        <w:gridCol w:w="1944"/>
        <w:gridCol w:w="1136"/>
      </w:tblGrid>
      <w:tr w:rsidR="00221579" w:rsidRPr="00221579" w:rsidTr="00221579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 w:rsidR="00D152CE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стоимость, тыс.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</w:t>
            </w:r>
          </w:p>
        </w:tc>
      </w:tr>
      <w:tr w:rsidR="00221579" w:rsidRPr="00221579" w:rsidTr="00D152CE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ПК, коммуникационного оборудования, копировально-множительной техники, </w:t>
            </w:r>
            <w:proofErr w:type="spellStart"/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библиот-го</w:t>
            </w:r>
            <w:proofErr w:type="spellEnd"/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фонда и прочих основных средств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579" w:rsidRPr="00221579" w:rsidTr="00D152CE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группам объектов: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579" w:rsidRPr="00221579" w:rsidTr="003111BE">
        <w:trPr>
          <w:trHeight w:val="57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1BE" w:rsidRPr="00221579" w:rsidRDefault="003111BE" w:rsidP="00221579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Экран </w:t>
            </w:r>
            <w:proofErr w:type="spellStart"/>
            <w:r w:rsidRPr="0022157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Cactus</w:t>
            </w:r>
            <w:proofErr w:type="spellEnd"/>
            <w:r w:rsidRPr="0022157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157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Motoscreen</w:t>
            </w:r>
            <w:proofErr w:type="spellEnd"/>
            <w:r w:rsidRPr="0022157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 </w:t>
            </w:r>
            <w:proofErr w:type="spellStart"/>
            <w:r w:rsidRPr="0022157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настено</w:t>
            </w:r>
            <w:proofErr w:type="spellEnd"/>
            <w:r w:rsidRPr="0022157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- потолочный с колонками         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1BE" w:rsidRPr="00221579" w:rsidRDefault="003111B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1BE" w:rsidRPr="00221579" w:rsidRDefault="003111B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E5AA1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1BE" w:rsidRPr="00221579" w:rsidRDefault="003111B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E5AA1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</w:tr>
      <w:tr w:rsidR="00221579" w:rsidRPr="00221579" w:rsidTr="003111BE">
        <w:trPr>
          <w:trHeight w:val="11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11BE" w:rsidRPr="00221579" w:rsidRDefault="003111B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Холодильник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11BE" w:rsidRPr="00221579" w:rsidRDefault="003111B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111BE" w:rsidRPr="00221579" w:rsidRDefault="003111B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E5AA1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3111BE" w:rsidRPr="00221579" w:rsidRDefault="003111B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E5AA1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</w:tr>
      <w:tr w:rsidR="00221579" w:rsidRPr="00221579" w:rsidTr="003111BE">
        <w:trPr>
          <w:trHeight w:val="11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Спорттовары</w:t>
            </w:r>
            <w:r w:rsidR="00BE7C0B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Мячи кожаные футбольные,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7C0B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волейбольные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844A0" w:rsidRPr="00221579" w:rsidRDefault="00BE7C0B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BE7C0B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BE7C0B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</w:tr>
      <w:tr w:rsidR="00221579" w:rsidRPr="00221579" w:rsidTr="003111BE">
        <w:trPr>
          <w:trHeight w:val="11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23C6" w:rsidRPr="00221579" w:rsidRDefault="00F223C6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уличный «Кобра»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23C6" w:rsidRPr="00221579" w:rsidRDefault="00F223C6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223C6" w:rsidRPr="00221579" w:rsidRDefault="00F223C6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111BE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3C6" w:rsidRPr="00221579" w:rsidRDefault="003111BE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223C6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</w:tr>
      <w:tr w:rsidR="004844A0" w:rsidRPr="00221579" w:rsidTr="00D152CE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77565F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50.000</w:t>
            </w:r>
          </w:p>
        </w:tc>
      </w:tr>
    </w:tbl>
    <w:p w:rsidR="00D405A4" w:rsidRPr="00221579" w:rsidRDefault="00D405A4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</w:pPr>
    </w:p>
    <w:p w:rsidR="00A5580F" w:rsidRPr="00221579" w:rsidRDefault="00A5580F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КОСГУ 340 "Увеличение стоимости материальных запасов"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CellSpacing w:w="5" w:type="nil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1"/>
        <w:gridCol w:w="1275"/>
        <w:gridCol w:w="993"/>
        <w:gridCol w:w="1560"/>
        <w:gridCol w:w="1418"/>
      </w:tblGrid>
      <w:tr w:rsidR="00221579" w:rsidRPr="00221579" w:rsidTr="00221579">
        <w:trPr>
          <w:tblCellSpacing w:w="5" w:type="nil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7E5AA1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 w:rsidR="00D152CE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единицу, руб.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Сумма, тыс. руб. 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055018" w:rsidP="00221579">
            <w:pPr>
              <w:widowControl w:val="0"/>
              <w:shd w:val="clear" w:color="auto" w:fill="FFFFFF" w:themeFill="background1"/>
              <w:tabs>
                <w:tab w:val="left" w:pos="295"/>
                <w:tab w:val="left" w:pos="489"/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Строительные материалы: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77565F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802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Краска белая-  эмаль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574CC3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4A0" w:rsidRPr="00221579" w:rsidRDefault="00574CC3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Краска салатная-  эмаль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574CC3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4A0" w:rsidRPr="00221579" w:rsidRDefault="00574CC3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</w:tr>
      <w:tr w:rsidR="00221579" w:rsidRPr="00221579" w:rsidTr="00EE1EEB">
        <w:trPr>
          <w:trHeight w:val="120"/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574CC3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Краска цвета орех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(половая) -  эмаль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574CC3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4A0" w:rsidRPr="00221579" w:rsidRDefault="00574CC3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Известь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574CC3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74CC3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844A0" w:rsidRPr="00221579" w:rsidRDefault="00574CC3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055018" w:rsidP="00221579">
            <w:pPr>
              <w:widowControl w:val="0"/>
              <w:shd w:val="clear" w:color="auto" w:fill="FFFFFF" w:themeFill="background1"/>
              <w:tabs>
                <w:tab w:val="left" w:pos="585"/>
                <w:tab w:val="left" w:pos="109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B240B6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тряпочные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2771A2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2771A2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4A0" w:rsidRPr="00221579" w:rsidRDefault="002771A2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Тряпки для мытья пола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tabs>
                <w:tab w:val="left" w:pos="561"/>
                <w:tab w:val="left" w:pos="11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="00055018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Бокалы керамические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932" w:rsidRPr="00221579" w:rsidRDefault="005F4932" w:rsidP="0022157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932" w:rsidRPr="00221579" w:rsidRDefault="000D1F67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4932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F4932" w:rsidRPr="00221579" w:rsidRDefault="000D1F67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5F4932" w:rsidRPr="00221579" w:rsidRDefault="005F4932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055018" w:rsidP="00221579">
            <w:pPr>
              <w:widowControl w:val="0"/>
              <w:shd w:val="clear" w:color="auto" w:fill="FFFFFF" w:themeFill="background1"/>
              <w:tabs>
                <w:tab w:val="left" w:pos="573"/>
                <w:tab w:val="left" w:pos="105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75" w:firstLine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      </w:t>
            </w:r>
            <w:proofErr w:type="gramStart"/>
            <w:r w:rsidR="007E5AA1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езинфицирующие</w:t>
            </w:r>
            <w:r w:rsidR="007E5AA1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средства</w:t>
            </w:r>
            <w:proofErr w:type="gramEnd"/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7E5AA1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21579" w:rsidRPr="00221579" w:rsidTr="00EE1EEB">
        <w:trPr>
          <w:trHeight w:val="105"/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Хлорная известь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7E5AA1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7E5AA1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</w:tr>
      <w:tr w:rsidR="00221579" w:rsidRPr="00221579" w:rsidTr="00EE1EEB">
        <w:trPr>
          <w:trHeight w:val="58"/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Гипостабил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4200</w:t>
            </w:r>
          </w:p>
        </w:tc>
      </w:tr>
      <w:tr w:rsidR="00221579" w:rsidRPr="00221579" w:rsidTr="00EE1EEB">
        <w:trPr>
          <w:trHeight w:val="58"/>
          <w:tblCellSpacing w:w="5" w:type="nil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E5AA1" w:rsidRPr="00221579" w:rsidRDefault="007E5AA1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Моющие средства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1" w:rsidRPr="00221579" w:rsidRDefault="007E5AA1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1" w:rsidRPr="00221579" w:rsidRDefault="007E5AA1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A1" w:rsidRPr="00221579" w:rsidRDefault="007E5AA1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E5AA1" w:rsidRPr="00221579" w:rsidRDefault="00EE1EEB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3530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Порошок стиральный «Сорти»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Мыло хозяйственное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EE1EEB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4A0" w:rsidRPr="00221579" w:rsidRDefault="00EE1EEB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Моющее средство «</w:t>
            </w:r>
            <w:proofErr w:type="spellStart"/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Феры</w:t>
            </w:r>
            <w:proofErr w:type="spellEnd"/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E1EEB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EE1EEB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31A3F" w:rsidRPr="00221579" w:rsidRDefault="00E31A3F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Пемолюкс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3F" w:rsidRPr="00221579" w:rsidRDefault="00E31A3F" w:rsidP="0022157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3F" w:rsidRPr="00221579" w:rsidRDefault="00E31A3F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3F" w:rsidRPr="00221579" w:rsidRDefault="00E31A3F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31A3F" w:rsidRPr="00221579" w:rsidRDefault="00E31A3F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Туалетное мыло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EE1EEB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844A0" w:rsidRPr="00221579" w:rsidRDefault="00EE1EEB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055018" w:rsidP="00221579">
            <w:pPr>
              <w:widowControl w:val="0"/>
              <w:shd w:val="clear" w:color="auto" w:fill="FFFFFF" w:themeFill="background1"/>
              <w:tabs>
                <w:tab w:val="left" w:pos="537"/>
                <w:tab w:val="left" w:pos="11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Канцелярские товары.   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Госстандарт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36.3</w:t>
            </w:r>
            <w:r w:rsidR="0077565F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A27A3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A27A3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«Снегурочка»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8750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Архивные папки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405A4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2040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1F581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с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файлами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405A4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405A4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1560</w:t>
            </w:r>
          </w:p>
        </w:tc>
      </w:tr>
      <w:tr w:rsidR="00221579" w:rsidRPr="00221579" w:rsidTr="00EE1EEB">
        <w:trPr>
          <w:trHeight w:val="135"/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</w:tr>
      <w:tr w:rsidR="00221579" w:rsidRPr="00221579" w:rsidTr="00EE1EEB">
        <w:trPr>
          <w:trHeight w:val="135"/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19" w:rsidRPr="00221579" w:rsidRDefault="001F581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гафрированная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19" w:rsidRPr="00221579" w:rsidRDefault="001F5819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19" w:rsidRPr="00221579" w:rsidRDefault="001F581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19" w:rsidRPr="00221579" w:rsidRDefault="001F581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5819" w:rsidRPr="00221579" w:rsidRDefault="001F581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1200</w:t>
            </w:r>
          </w:p>
        </w:tc>
      </w:tr>
      <w:tr w:rsidR="00221579" w:rsidRPr="00221579" w:rsidTr="00EE1EEB">
        <w:trPr>
          <w:trHeight w:val="90"/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журналы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1F581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F5819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="00D405A4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Журналы для кружковой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405A4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для внеурочной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405A4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Ватман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1F581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к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 </w:t>
            </w: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(палочки)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19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</w:t>
            </w:r>
            <w:proofErr w:type="spellStart"/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фоамиран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19" w:rsidRPr="00221579" w:rsidRDefault="001F5819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19" w:rsidRPr="00221579" w:rsidRDefault="001F581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819" w:rsidRPr="00221579" w:rsidRDefault="001F5819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5819" w:rsidRPr="00221579" w:rsidRDefault="00A27A3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2040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Фотобумага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Цветная бумага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A4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Дырокол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A4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A4" w:rsidRPr="00221579" w:rsidRDefault="0028212C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A4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240B6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405A4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B240B6"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05A4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Стиплер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05A4" w:rsidRPr="00221579" w:rsidRDefault="00D405A4" w:rsidP="00221579">
            <w:pPr>
              <w:shd w:val="clear" w:color="auto" w:fill="FFFFFF" w:themeFill="background1"/>
              <w:suppressAutoHyphens/>
              <w:spacing w:after="0" w:line="276" w:lineRule="auto"/>
              <w:ind w:firstLine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05A4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405A4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405A4" w:rsidRPr="00221579" w:rsidRDefault="00D405A4" w:rsidP="00221579">
            <w:pPr>
              <w:widowControl w:val="0"/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055018" w:rsidP="00221579">
            <w:pPr>
              <w:widowControl w:val="0"/>
              <w:shd w:val="clear" w:color="auto" w:fill="FFFFFF" w:themeFill="background1"/>
              <w:tabs>
                <w:tab w:val="left" w:pos="561"/>
                <w:tab w:val="left" w:pos="110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4844A0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Питание: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B240B6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219.450</w:t>
            </w:r>
          </w:p>
        </w:tc>
      </w:tr>
      <w:tr w:rsidR="00221579" w:rsidRPr="00221579" w:rsidTr="00EE1EEB">
        <w:trPr>
          <w:tblCellSpacing w:w="5" w:type="nil"/>
        </w:trPr>
        <w:tc>
          <w:tcPr>
            <w:tcW w:w="49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2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1218DE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  <w:r w:rsidR="004844A0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*210*15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B240B6" w:rsidP="0022157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ind w:firstLine="13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219.450</w:t>
            </w:r>
          </w:p>
        </w:tc>
      </w:tr>
      <w:tr w:rsidR="004844A0" w:rsidRPr="00221579" w:rsidTr="00EE1EEB">
        <w:trPr>
          <w:tblCellSpacing w:w="5" w:type="nil"/>
        </w:trPr>
        <w:tc>
          <w:tcPr>
            <w:tcW w:w="878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44A0" w:rsidRPr="00221579" w:rsidRDefault="00CE7D92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285.432</w:t>
            </w:r>
          </w:p>
        </w:tc>
      </w:tr>
    </w:tbl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22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ВСЕГО ПО ВИДУ РАСХОДОВ 244: </w:t>
      </w:r>
      <w:r w:rsidR="004F3F17" w:rsidRPr="0022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724</w:t>
      </w:r>
      <w:r w:rsidRPr="0022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.8</w:t>
      </w:r>
      <w:r w:rsidR="004F3F17" w:rsidRPr="0022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F365A" w:rsidRPr="00221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4A0" w:rsidRPr="00221579" w:rsidRDefault="004844A0" w:rsidP="00221579">
      <w:pPr>
        <w:pStyle w:val="a3"/>
        <w:widowControl w:val="0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5" w:name="Par1107"/>
      <w:bookmarkEnd w:id="5"/>
      <w:r w:rsidRPr="002215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Вид расходов 851</w:t>
      </w: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"Уплата налога на имущество и земельного налога"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I. КОСГУ 290 "Прочие расходы"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1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2215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Расходы на оплату налога на имущество</w:t>
      </w: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9"/>
        <w:gridCol w:w="3033"/>
        <w:gridCol w:w="1207"/>
        <w:gridCol w:w="3613"/>
      </w:tblGrid>
      <w:tr w:rsidR="00221579" w:rsidRPr="00221579" w:rsidTr="004844A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 основных средств, тыс. руб.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налога, 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исчисленного налога, подлежащего уплате, тыс. руб. (гр. 2 x гр. 3 / 100)</w:t>
            </w:r>
          </w:p>
        </w:tc>
      </w:tr>
      <w:tr w:rsidR="00221579" w:rsidRPr="00221579" w:rsidTr="004844A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21579" w:rsidRPr="00221579" w:rsidTr="000D1F67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C37CEC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445454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055018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="00C37CEC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</w:t>
            </w:r>
            <w:r w:rsidR="00CE7D92" w:rsidRPr="002215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4844A0" w:rsidRPr="00221579" w:rsidTr="000D1F67">
        <w:trPr>
          <w:tblCellSpacing w:w="5" w:type="nil"/>
        </w:trPr>
        <w:tc>
          <w:tcPr>
            <w:tcW w:w="693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44A0" w:rsidRPr="00221579" w:rsidRDefault="004844A0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4A0" w:rsidRPr="00221579" w:rsidRDefault="00C37CEC" w:rsidP="002215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9.8</w:t>
            </w:r>
            <w:r w:rsidR="00CE7D92" w:rsidRPr="00221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</w:tbl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1126"/>
      <w:bookmarkEnd w:id="6"/>
      <w:r w:rsidRPr="00221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 ПО ВИДУ РАСХОДОВ 851: </w:t>
      </w:r>
      <w:bookmarkStart w:id="7" w:name="Par1172"/>
      <w:bookmarkEnd w:id="7"/>
      <w:r w:rsidR="00C37CEC" w:rsidRPr="00221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9</w:t>
      </w:r>
      <w:r w:rsidRPr="00221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  <w:r w:rsidR="00C37CEC" w:rsidRPr="00221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8</w:t>
      </w:r>
      <w:r w:rsidRPr="002215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00</w:t>
      </w:r>
    </w:p>
    <w:p w:rsidR="000048E9" w:rsidRPr="00221579" w:rsidRDefault="000048E9" w:rsidP="00221579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4A0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ourier New"/>
          <w:sz w:val="20"/>
          <w:szCs w:val="20"/>
          <w:lang w:eastAsia="ru-RU"/>
        </w:rPr>
      </w:pPr>
    </w:p>
    <w:p w:rsidR="000048E9" w:rsidRPr="00221579" w:rsidRDefault="004844A0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579">
        <w:rPr>
          <w:rFonts w:ascii="Times New Roman" w:eastAsia="Calibri" w:hAnsi="Times New Roman" w:cs="Courier New"/>
          <w:b/>
          <w:sz w:val="40"/>
          <w:szCs w:val="40"/>
          <w:lang w:eastAsia="ru-RU"/>
        </w:rPr>
        <w:t>Итого расходов</w:t>
      </w:r>
      <w:r w:rsidRPr="00221579">
        <w:rPr>
          <w:rFonts w:ascii="Times New Roman" w:eastAsia="Calibri" w:hAnsi="Times New Roman" w:cs="Courier New"/>
          <w:b/>
          <w:sz w:val="32"/>
          <w:szCs w:val="32"/>
          <w:lang w:eastAsia="ru-RU"/>
        </w:rPr>
        <w:t xml:space="preserve"> – </w:t>
      </w:r>
      <w:r w:rsidR="000048E9" w:rsidRPr="00221579">
        <w:rPr>
          <w:rFonts w:ascii="Times New Roman" w:hAnsi="Times New Roman" w:cs="Times New Roman"/>
          <w:b/>
          <w:sz w:val="32"/>
          <w:szCs w:val="32"/>
        </w:rPr>
        <w:t>7.336.3</w:t>
      </w:r>
      <w:r w:rsidR="00CE7D92" w:rsidRPr="00221579">
        <w:rPr>
          <w:rFonts w:ascii="Times New Roman" w:hAnsi="Times New Roman" w:cs="Times New Roman"/>
          <w:b/>
          <w:sz w:val="32"/>
          <w:szCs w:val="32"/>
        </w:rPr>
        <w:t>42</w:t>
      </w:r>
      <w:r w:rsidR="000048E9" w:rsidRPr="0022157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048E9" w:rsidRPr="00221579" w:rsidRDefault="000048E9" w:rsidP="0022157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b/>
          <w:sz w:val="32"/>
          <w:szCs w:val="32"/>
          <w:lang w:eastAsia="ru-RU"/>
        </w:rPr>
      </w:pPr>
    </w:p>
    <w:p w:rsidR="004844A0" w:rsidRPr="00221579" w:rsidRDefault="004844A0" w:rsidP="00221579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МКОУ</w:t>
      </w:r>
      <w:proofErr w:type="gramEnd"/>
    </w:p>
    <w:p w:rsidR="004844A0" w:rsidRPr="00221579" w:rsidRDefault="004844A0" w:rsidP="00221579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Малокозыревская</w:t>
      </w:r>
      <w:proofErr w:type="spellEnd"/>
      <w:r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ООШ»   </w:t>
      </w:r>
      <w:proofErr w:type="gramEnd"/>
      <w:r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37CEC"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</w:t>
      </w:r>
      <w:proofErr w:type="spellStart"/>
      <w:r w:rsidR="00C37CEC"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Нухбегов</w:t>
      </w:r>
      <w:proofErr w:type="spellEnd"/>
      <w:r w:rsidR="00C37CEC" w:rsidRPr="0022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К.Н.</w:t>
      </w:r>
    </w:p>
    <w:p w:rsidR="000048E9" w:rsidRPr="00221579" w:rsidRDefault="000048E9" w:rsidP="00221579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8E9" w:rsidRPr="00221579" w:rsidRDefault="000048E9" w:rsidP="0022157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80F" w:rsidRDefault="00A5580F" w:rsidP="002215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580F" w:rsidSect="007E5AA1">
      <w:pgSz w:w="11964" w:h="16840" w:code="9"/>
      <w:pgMar w:top="284" w:right="340" w:bottom="426" w:left="1021" w:header="737" w:footer="737" w:gutter="0"/>
      <w:paperSrc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342E2"/>
    <w:multiLevelType w:val="hybridMultilevel"/>
    <w:tmpl w:val="B7EA083C"/>
    <w:lvl w:ilvl="0" w:tplc="3A0899C4">
      <w:start w:val="1"/>
      <w:numFmt w:val="bullet"/>
      <w:lvlText w:val=""/>
      <w:lvlJc w:val="left"/>
      <w:pPr>
        <w:ind w:left="973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A0"/>
    <w:rsid w:val="000048E9"/>
    <w:rsid w:val="00055018"/>
    <w:rsid w:val="00061175"/>
    <w:rsid w:val="000634CF"/>
    <w:rsid w:val="000D1F67"/>
    <w:rsid w:val="00111B53"/>
    <w:rsid w:val="001218DE"/>
    <w:rsid w:val="001615D7"/>
    <w:rsid w:val="00162989"/>
    <w:rsid w:val="001F5819"/>
    <w:rsid w:val="00221579"/>
    <w:rsid w:val="002771A2"/>
    <w:rsid w:val="0028212C"/>
    <w:rsid w:val="00303B8B"/>
    <w:rsid w:val="003111BE"/>
    <w:rsid w:val="003E6C64"/>
    <w:rsid w:val="004844A0"/>
    <w:rsid w:val="004F365A"/>
    <w:rsid w:val="004F3F17"/>
    <w:rsid w:val="00574CC3"/>
    <w:rsid w:val="005F4932"/>
    <w:rsid w:val="006C2C56"/>
    <w:rsid w:val="0077565F"/>
    <w:rsid w:val="00782E28"/>
    <w:rsid w:val="007A00BC"/>
    <w:rsid w:val="007C6567"/>
    <w:rsid w:val="007D4C1F"/>
    <w:rsid w:val="007E5AA1"/>
    <w:rsid w:val="0087036B"/>
    <w:rsid w:val="00A27A34"/>
    <w:rsid w:val="00A5580F"/>
    <w:rsid w:val="00AD258A"/>
    <w:rsid w:val="00B20791"/>
    <w:rsid w:val="00B240B6"/>
    <w:rsid w:val="00BC043D"/>
    <w:rsid w:val="00BE5E47"/>
    <w:rsid w:val="00BE7C0B"/>
    <w:rsid w:val="00C37CEC"/>
    <w:rsid w:val="00CE7D92"/>
    <w:rsid w:val="00D152CE"/>
    <w:rsid w:val="00D405A4"/>
    <w:rsid w:val="00D67A6E"/>
    <w:rsid w:val="00DC4340"/>
    <w:rsid w:val="00E31A3F"/>
    <w:rsid w:val="00EE1EEB"/>
    <w:rsid w:val="00F223C6"/>
    <w:rsid w:val="00F7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72E51-53B5-4F25-9275-5098EE80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CEC"/>
    <w:pPr>
      <w:ind w:left="720"/>
      <w:contextualSpacing/>
    </w:pPr>
  </w:style>
  <w:style w:type="table" w:styleId="a4">
    <w:name w:val="Table Grid"/>
    <w:basedOn w:val="a1"/>
    <w:uiPriority w:val="39"/>
    <w:rsid w:val="00C3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Канзула</dc:creator>
  <cp:keywords/>
  <dc:description/>
  <cp:lastModifiedBy>Канзула</cp:lastModifiedBy>
  <cp:revision>8</cp:revision>
  <cp:lastPrinted>2018-01-18T07:45:00Z</cp:lastPrinted>
  <dcterms:created xsi:type="dcterms:W3CDTF">2018-01-16T20:16:00Z</dcterms:created>
  <dcterms:modified xsi:type="dcterms:W3CDTF">2018-10-08T14:04:00Z</dcterms:modified>
</cp:coreProperties>
</file>