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676" w:rsidRDefault="00616676"/>
    <w:p w:rsidR="00C07177" w:rsidRPr="00C07177" w:rsidRDefault="00C07177" w:rsidP="00C07177">
      <w:pPr>
        <w:jc w:val="center"/>
        <w:rPr>
          <w:b/>
          <w:sz w:val="28"/>
          <w:szCs w:val="28"/>
        </w:rPr>
      </w:pPr>
      <w:r w:rsidRPr="00C07177">
        <w:rPr>
          <w:b/>
          <w:sz w:val="28"/>
          <w:szCs w:val="28"/>
        </w:rPr>
        <w:t>Сведения о наличии оборудованных учебных кабинетов МКОУ «</w:t>
      </w:r>
      <w:proofErr w:type="spellStart"/>
      <w:r w:rsidRPr="00C07177">
        <w:rPr>
          <w:b/>
          <w:sz w:val="28"/>
          <w:szCs w:val="28"/>
        </w:rPr>
        <w:t>Малокозыревская</w:t>
      </w:r>
      <w:proofErr w:type="spellEnd"/>
      <w:r w:rsidRPr="00C07177">
        <w:rPr>
          <w:b/>
          <w:sz w:val="28"/>
          <w:szCs w:val="28"/>
        </w:rPr>
        <w:t xml:space="preserve">  ООШ»</w:t>
      </w:r>
    </w:p>
    <w:p w:rsidR="00C07177" w:rsidRDefault="00C07177">
      <w:pPr>
        <w:rPr>
          <w:sz w:val="28"/>
          <w:szCs w:val="28"/>
        </w:rPr>
      </w:pPr>
      <w:r w:rsidRPr="00C07177">
        <w:rPr>
          <w:sz w:val="28"/>
          <w:szCs w:val="28"/>
        </w:rPr>
        <w:t>Учебные классы МКОУ «</w:t>
      </w:r>
      <w:proofErr w:type="spellStart"/>
      <w:r>
        <w:rPr>
          <w:sz w:val="28"/>
          <w:szCs w:val="28"/>
        </w:rPr>
        <w:t>Малокозыревская</w:t>
      </w:r>
      <w:proofErr w:type="spellEnd"/>
      <w:r>
        <w:rPr>
          <w:sz w:val="28"/>
          <w:szCs w:val="28"/>
        </w:rPr>
        <w:t xml:space="preserve"> </w:t>
      </w:r>
      <w:r w:rsidRPr="00C0717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C07177">
        <w:rPr>
          <w:sz w:val="28"/>
          <w:szCs w:val="28"/>
        </w:rPr>
        <w:t>ОШ» оснащены школьной мебелью, которая соответствует современным требованиям для организации учебного процесса по образовательным программам.</w:t>
      </w:r>
    </w:p>
    <w:p w:rsidR="00C07177" w:rsidRDefault="00C07177" w:rsidP="00C07177">
      <w:pPr>
        <w:spacing w:after="0" w:line="240" w:lineRule="auto"/>
        <w:rPr>
          <w:sz w:val="28"/>
          <w:szCs w:val="28"/>
        </w:rPr>
      </w:pPr>
      <w:r w:rsidRPr="00C07177">
        <w:rPr>
          <w:sz w:val="28"/>
          <w:szCs w:val="28"/>
        </w:rPr>
        <w:t xml:space="preserve"> 1. Учебные классы начальной школы –</w:t>
      </w:r>
      <w:r>
        <w:rPr>
          <w:sz w:val="28"/>
          <w:szCs w:val="28"/>
        </w:rPr>
        <w:t>4</w:t>
      </w:r>
      <w:r w:rsidRPr="00C07177">
        <w:rPr>
          <w:sz w:val="28"/>
          <w:szCs w:val="28"/>
        </w:rPr>
        <w:t xml:space="preserve">; </w:t>
      </w:r>
    </w:p>
    <w:p w:rsidR="00C07177" w:rsidRDefault="00C07177" w:rsidP="00C07177">
      <w:pPr>
        <w:spacing w:after="0" w:line="240" w:lineRule="auto"/>
        <w:rPr>
          <w:sz w:val="28"/>
          <w:szCs w:val="28"/>
        </w:rPr>
      </w:pPr>
      <w:r w:rsidRPr="00C07177">
        <w:rPr>
          <w:sz w:val="28"/>
          <w:szCs w:val="28"/>
        </w:rPr>
        <w:t>2. Кабинет химии –1;</w:t>
      </w:r>
    </w:p>
    <w:p w:rsidR="00C07177" w:rsidRDefault="00C07177" w:rsidP="00C07177">
      <w:pPr>
        <w:spacing w:after="0" w:line="240" w:lineRule="auto"/>
        <w:rPr>
          <w:sz w:val="28"/>
          <w:szCs w:val="28"/>
        </w:rPr>
      </w:pPr>
      <w:r w:rsidRPr="00C07177">
        <w:rPr>
          <w:sz w:val="28"/>
          <w:szCs w:val="28"/>
        </w:rPr>
        <w:t xml:space="preserve"> 3. Кабинет физики –1; </w:t>
      </w:r>
    </w:p>
    <w:p w:rsidR="00C07177" w:rsidRDefault="00C07177" w:rsidP="00C071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Pr="00C07177">
        <w:rPr>
          <w:sz w:val="28"/>
          <w:szCs w:val="28"/>
        </w:rPr>
        <w:t xml:space="preserve">. Кабинет биологии–1; </w:t>
      </w:r>
    </w:p>
    <w:p w:rsidR="00C07177" w:rsidRDefault="00C07177" w:rsidP="00C071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Pr="00C07177">
        <w:rPr>
          <w:sz w:val="28"/>
          <w:szCs w:val="28"/>
        </w:rPr>
        <w:t>. Кабинет русского языка и литературы –</w:t>
      </w:r>
      <w:r>
        <w:rPr>
          <w:sz w:val="28"/>
          <w:szCs w:val="28"/>
        </w:rPr>
        <w:t>1</w:t>
      </w:r>
      <w:r w:rsidRPr="00C07177">
        <w:rPr>
          <w:sz w:val="28"/>
          <w:szCs w:val="28"/>
        </w:rPr>
        <w:t>;</w:t>
      </w:r>
    </w:p>
    <w:p w:rsidR="00C07177" w:rsidRDefault="00C07177" w:rsidP="00C071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6</w:t>
      </w:r>
      <w:r w:rsidRPr="00C07177">
        <w:rPr>
          <w:sz w:val="28"/>
          <w:szCs w:val="28"/>
        </w:rPr>
        <w:t>. Кабинет математики –1;</w:t>
      </w:r>
    </w:p>
    <w:p w:rsidR="00C07177" w:rsidRDefault="00C07177" w:rsidP="00C071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7</w:t>
      </w:r>
      <w:r w:rsidRPr="00C07177">
        <w:rPr>
          <w:sz w:val="28"/>
          <w:szCs w:val="28"/>
        </w:rPr>
        <w:t xml:space="preserve">. Кабинет английского языка –1; </w:t>
      </w:r>
    </w:p>
    <w:p w:rsidR="00C07177" w:rsidRDefault="00C07177" w:rsidP="00C071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8</w:t>
      </w:r>
      <w:r w:rsidRPr="00C07177">
        <w:rPr>
          <w:sz w:val="28"/>
          <w:szCs w:val="28"/>
        </w:rPr>
        <w:t xml:space="preserve">. Кабинет информатики -1; </w:t>
      </w:r>
    </w:p>
    <w:p w:rsidR="008E690D" w:rsidRDefault="008E690D" w:rsidP="00C071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9. Спортивный (приспособленный) зал</w:t>
      </w:r>
    </w:p>
    <w:p w:rsidR="00C07177" w:rsidRPr="00C07177" w:rsidRDefault="00C07177">
      <w:pPr>
        <w:rPr>
          <w:sz w:val="28"/>
          <w:szCs w:val="28"/>
        </w:rPr>
      </w:pPr>
      <w:r w:rsidRPr="00C07177">
        <w:rPr>
          <w:sz w:val="28"/>
          <w:szCs w:val="28"/>
        </w:rPr>
        <w:t xml:space="preserve">Кабинеты начальных классов оснащены современным компьютерным оборудованием, согласно ФГОС: компьютером с выходом в Интернет, принтером, сканером, аудио-видео аппаратурой, учебными плакатами. Учебные кабинеты средних </w:t>
      </w:r>
      <w:r>
        <w:rPr>
          <w:sz w:val="28"/>
          <w:szCs w:val="28"/>
        </w:rPr>
        <w:t xml:space="preserve"> </w:t>
      </w:r>
      <w:r w:rsidRPr="00C07177">
        <w:rPr>
          <w:sz w:val="28"/>
          <w:szCs w:val="28"/>
        </w:rPr>
        <w:t>классов оснащены учебным оборудованием, компьютером с выходом в Интернет, учебными плакатами, дидактическими материалами, аудио-видео аппаратурой. Поч</w:t>
      </w:r>
      <w:r>
        <w:rPr>
          <w:sz w:val="28"/>
          <w:szCs w:val="28"/>
        </w:rPr>
        <w:t xml:space="preserve">ти в каждом кабинете начальной и основной </w:t>
      </w:r>
      <w:r w:rsidRPr="00C07177">
        <w:rPr>
          <w:sz w:val="28"/>
          <w:szCs w:val="28"/>
        </w:rPr>
        <w:t>школы есть Интерактивная доска или видеопроектор</w:t>
      </w:r>
    </w:p>
    <w:sectPr w:rsidR="00C07177" w:rsidRPr="00C07177" w:rsidSect="00616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C07177"/>
    <w:rsid w:val="000B201B"/>
    <w:rsid w:val="00616676"/>
    <w:rsid w:val="008E690D"/>
    <w:rsid w:val="00C07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2018-10-08T16:23:00Z</dcterms:created>
  <dcterms:modified xsi:type="dcterms:W3CDTF">2018-10-08T16:31:00Z</dcterms:modified>
</cp:coreProperties>
</file>