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AF" w:rsidRDefault="00A474AF" w:rsidP="002E120C">
      <w:pPr>
        <w:spacing w:after="0" w:line="259" w:lineRule="auto"/>
        <w:ind w:left="0" w:firstLine="0"/>
        <w:jc w:val="left"/>
      </w:pPr>
    </w:p>
    <w:p w:rsidR="00A474AF" w:rsidRDefault="00A474AF">
      <w:pPr>
        <w:spacing w:after="20" w:line="259" w:lineRule="auto"/>
        <w:ind w:left="566" w:firstLine="0"/>
        <w:jc w:val="left"/>
        <w:rPr>
          <w:b/>
          <w:sz w:val="28"/>
        </w:rPr>
      </w:pPr>
    </w:p>
    <w:p w:rsidR="00240F64" w:rsidRDefault="00240F64">
      <w:pPr>
        <w:spacing w:after="20" w:line="259" w:lineRule="auto"/>
        <w:ind w:left="566" w:firstLine="0"/>
        <w:jc w:val="left"/>
        <w:rPr>
          <w:b/>
          <w:sz w:val="28"/>
        </w:rPr>
      </w:pPr>
    </w:p>
    <w:p w:rsidR="00240F64" w:rsidRDefault="00240F64">
      <w:pPr>
        <w:spacing w:after="20" w:line="259" w:lineRule="auto"/>
        <w:ind w:left="566" w:firstLine="0"/>
        <w:jc w:val="left"/>
        <w:rPr>
          <w:b/>
          <w:sz w:val="28"/>
        </w:rPr>
      </w:pPr>
    </w:p>
    <w:p w:rsidR="00240F64" w:rsidRDefault="00240F64">
      <w:pPr>
        <w:spacing w:after="20" w:line="259" w:lineRule="auto"/>
        <w:ind w:left="566" w:firstLine="0"/>
        <w:jc w:val="left"/>
      </w:pPr>
    </w:p>
    <w:p w:rsidR="00240F64" w:rsidRDefault="00240F64">
      <w:pPr>
        <w:spacing w:after="0" w:line="278" w:lineRule="auto"/>
        <w:ind w:left="2242" w:right="1612" w:firstLine="0"/>
        <w:jc w:val="center"/>
        <w:rPr>
          <w:sz w:val="96"/>
          <w:szCs w:val="96"/>
        </w:rPr>
      </w:pPr>
    </w:p>
    <w:p w:rsidR="00240F64" w:rsidRPr="00240F64" w:rsidRDefault="007D4C58">
      <w:pPr>
        <w:spacing w:after="0" w:line="278" w:lineRule="auto"/>
        <w:ind w:left="2242" w:right="1612" w:firstLine="0"/>
        <w:jc w:val="center"/>
        <w:rPr>
          <w:b/>
          <w:sz w:val="96"/>
          <w:szCs w:val="96"/>
        </w:rPr>
      </w:pPr>
      <w:r w:rsidRPr="00240F64">
        <w:rPr>
          <w:b/>
          <w:sz w:val="96"/>
          <w:szCs w:val="96"/>
        </w:rPr>
        <w:t xml:space="preserve">Отчёт </w:t>
      </w:r>
    </w:p>
    <w:p w:rsidR="00A474AF" w:rsidRPr="00240F64" w:rsidRDefault="007D4C58" w:rsidP="00240F64">
      <w:pPr>
        <w:spacing w:after="0" w:line="278" w:lineRule="auto"/>
        <w:ind w:left="1134" w:right="3" w:firstLine="0"/>
        <w:jc w:val="center"/>
        <w:rPr>
          <w:b/>
          <w:sz w:val="56"/>
          <w:szCs w:val="56"/>
        </w:rPr>
      </w:pPr>
      <w:r w:rsidRPr="00240F64">
        <w:rPr>
          <w:b/>
          <w:sz w:val="56"/>
          <w:szCs w:val="56"/>
        </w:rPr>
        <w:t xml:space="preserve">о результатах </w:t>
      </w:r>
      <w:proofErr w:type="spellStart"/>
      <w:r w:rsidRPr="00240F64">
        <w:rPr>
          <w:b/>
          <w:sz w:val="56"/>
          <w:szCs w:val="56"/>
        </w:rPr>
        <w:t>самообследования</w:t>
      </w:r>
      <w:proofErr w:type="spellEnd"/>
      <w:r w:rsidRPr="00240F64">
        <w:rPr>
          <w:b/>
          <w:sz w:val="56"/>
          <w:szCs w:val="56"/>
        </w:rPr>
        <w:t xml:space="preserve"> общеобразовательного учреждения </w:t>
      </w:r>
    </w:p>
    <w:p w:rsidR="00240F64" w:rsidRDefault="00240F64" w:rsidP="00240F64">
      <w:pPr>
        <w:spacing w:after="0" w:line="278" w:lineRule="auto"/>
        <w:ind w:left="1134" w:right="3" w:firstLine="0"/>
        <w:jc w:val="center"/>
        <w:rPr>
          <w:sz w:val="56"/>
          <w:szCs w:val="56"/>
        </w:rPr>
      </w:pPr>
      <w:r w:rsidRPr="00944136">
        <w:rPr>
          <w:b/>
          <w:sz w:val="56"/>
          <w:szCs w:val="56"/>
        </w:rPr>
        <w:t>2017</w:t>
      </w:r>
      <w:r>
        <w:rPr>
          <w:sz w:val="56"/>
          <w:szCs w:val="56"/>
        </w:rPr>
        <w:t>г.</w:t>
      </w:r>
    </w:p>
    <w:p w:rsidR="00240F64" w:rsidRDefault="00240F64" w:rsidP="00240F64">
      <w:pPr>
        <w:spacing w:after="0" w:line="278" w:lineRule="auto"/>
        <w:ind w:left="1134" w:right="3" w:firstLine="0"/>
        <w:jc w:val="center"/>
        <w:rPr>
          <w:sz w:val="56"/>
          <w:szCs w:val="56"/>
        </w:rPr>
      </w:pPr>
    </w:p>
    <w:p w:rsidR="00E45052" w:rsidRDefault="00E45052" w:rsidP="00240F64">
      <w:pPr>
        <w:spacing w:after="0" w:line="278" w:lineRule="auto"/>
        <w:ind w:left="1134" w:right="3" w:firstLine="0"/>
        <w:jc w:val="center"/>
        <w:rPr>
          <w:sz w:val="56"/>
          <w:szCs w:val="56"/>
        </w:rPr>
      </w:pPr>
    </w:p>
    <w:p w:rsidR="00240F64" w:rsidRDefault="00240F64" w:rsidP="00240F64">
      <w:pPr>
        <w:spacing w:after="9" w:line="259" w:lineRule="auto"/>
        <w:ind w:left="633" w:firstLine="0"/>
        <w:jc w:val="center"/>
      </w:pPr>
    </w:p>
    <w:p w:rsidR="00240F64" w:rsidRPr="00240F64" w:rsidRDefault="00240F64">
      <w:pPr>
        <w:spacing w:after="0" w:line="259" w:lineRule="auto"/>
        <w:ind w:left="633" w:firstLine="0"/>
        <w:jc w:val="center"/>
        <w:rPr>
          <w:b/>
          <w:i/>
          <w:sz w:val="52"/>
          <w:szCs w:val="52"/>
        </w:rPr>
      </w:pPr>
      <w:r w:rsidRPr="00240F64">
        <w:rPr>
          <w:b/>
          <w:i/>
          <w:sz w:val="52"/>
          <w:szCs w:val="52"/>
        </w:rPr>
        <w:t xml:space="preserve">Муниципальное казенное </w:t>
      </w:r>
    </w:p>
    <w:p w:rsidR="00240F64" w:rsidRPr="00240F64" w:rsidRDefault="00240F64" w:rsidP="00240F64">
      <w:pPr>
        <w:spacing w:after="120" w:line="259" w:lineRule="auto"/>
        <w:ind w:left="633" w:firstLine="0"/>
        <w:jc w:val="center"/>
        <w:rPr>
          <w:b/>
          <w:i/>
          <w:sz w:val="52"/>
          <w:szCs w:val="52"/>
        </w:rPr>
      </w:pPr>
      <w:r w:rsidRPr="00240F64">
        <w:rPr>
          <w:b/>
          <w:i/>
          <w:sz w:val="52"/>
          <w:szCs w:val="52"/>
        </w:rPr>
        <w:t xml:space="preserve">общеобразовательное учреждение </w:t>
      </w:r>
    </w:p>
    <w:p w:rsidR="00A474AF" w:rsidRDefault="00240F64">
      <w:pPr>
        <w:spacing w:after="0" w:line="259" w:lineRule="auto"/>
        <w:ind w:left="633" w:firstLine="0"/>
        <w:jc w:val="center"/>
        <w:rPr>
          <w:b/>
          <w:sz w:val="48"/>
          <w:szCs w:val="48"/>
        </w:rPr>
      </w:pPr>
      <w:r w:rsidRPr="00240F64">
        <w:rPr>
          <w:b/>
          <w:sz w:val="48"/>
          <w:szCs w:val="48"/>
        </w:rPr>
        <w:t>«</w:t>
      </w:r>
      <w:proofErr w:type="spellStart"/>
      <w:r w:rsidRPr="00240F64">
        <w:rPr>
          <w:b/>
          <w:sz w:val="48"/>
          <w:szCs w:val="48"/>
        </w:rPr>
        <w:t>Малокозыревская</w:t>
      </w:r>
      <w:proofErr w:type="spellEnd"/>
      <w:r w:rsidRPr="00240F64">
        <w:rPr>
          <w:b/>
          <w:sz w:val="48"/>
          <w:szCs w:val="48"/>
        </w:rPr>
        <w:t xml:space="preserve"> основная общеобразовательная школа»</w:t>
      </w:r>
    </w:p>
    <w:p w:rsidR="00240F64" w:rsidRDefault="00240F64">
      <w:pPr>
        <w:spacing w:after="0" w:line="259" w:lineRule="auto"/>
        <w:ind w:left="633" w:firstLine="0"/>
        <w:jc w:val="center"/>
        <w:rPr>
          <w:b/>
          <w:sz w:val="48"/>
          <w:szCs w:val="48"/>
        </w:rPr>
      </w:pPr>
    </w:p>
    <w:p w:rsidR="00240F64" w:rsidRDefault="00240F64">
      <w:pPr>
        <w:spacing w:after="0" w:line="259" w:lineRule="auto"/>
        <w:ind w:left="633" w:firstLine="0"/>
        <w:jc w:val="center"/>
        <w:rPr>
          <w:b/>
          <w:sz w:val="48"/>
          <w:szCs w:val="48"/>
        </w:rPr>
      </w:pPr>
    </w:p>
    <w:p w:rsidR="00240F64" w:rsidRDefault="00240F64">
      <w:pPr>
        <w:spacing w:after="0" w:line="259" w:lineRule="auto"/>
        <w:ind w:left="633" w:firstLine="0"/>
        <w:jc w:val="center"/>
        <w:rPr>
          <w:b/>
          <w:sz w:val="48"/>
          <w:szCs w:val="48"/>
        </w:rPr>
      </w:pPr>
    </w:p>
    <w:p w:rsidR="00240F64" w:rsidRDefault="00240F64">
      <w:pPr>
        <w:spacing w:after="0" w:line="259" w:lineRule="auto"/>
        <w:ind w:left="633" w:firstLine="0"/>
        <w:jc w:val="center"/>
        <w:rPr>
          <w:b/>
          <w:sz w:val="48"/>
          <w:szCs w:val="48"/>
        </w:rPr>
      </w:pPr>
    </w:p>
    <w:p w:rsidR="00240F64" w:rsidRPr="00240F64" w:rsidRDefault="00240F64">
      <w:pPr>
        <w:spacing w:after="0" w:line="259" w:lineRule="auto"/>
        <w:ind w:left="633" w:firstLine="0"/>
        <w:jc w:val="center"/>
        <w:rPr>
          <w:b/>
          <w:szCs w:val="24"/>
        </w:rPr>
      </w:pPr>
    </w:p>
    <w:p w:rsidR="00240F64" w:rsidRDefault="00240F64">
      <w:pPr>
        <w:spacing w:after="0" w:line="259" w:lineRule="auto"/>
        <w:ind w:left="633" w:firstLine="0"/>
        <w:jc w:val="center"/>
        <w:rPr>
          <w:b/>
          <w:sz w:val="48"/>
          <w:szCs w:val="48"/>
        </w:rPr>
      </w:pPr>
    </w:p>
    <w:p w:rsidR="00240F64" w:rsidRPr="00240F64" w:rsidRDefault="00240F64">
      <w:pPr>
        <w:spacing w:after="0" w:line="259" w:lineRule="auto"/>
        <w:ind w:left="633" w:firstLine="0"/>
        <w:jc w:val="center"/>
        <w:rPr>
          <w:sz w:val="40"/>
          <w:szCs w:val="40"/>
        </w:rPr>
      </w:pPr>
      <w:r w:rsidRPr="00240F64">
        <w:rPr>
          <w:sz w:val="40"/>
          <w:szCs w:val="40"/>
        </w:rPr>
        <w:t>368810. Республика Дагестан,</w:t>
      </w:r>
    </w:p>
    <w:p w:rsidR="00240F64" w:rsidRPr="00240F64" w:rsidRDefault="00240F64">
      <w:pPr>
        <w:spacing w:after="0" w:line="259" w:lineRule="auto"/>
        <w:ind w:left="633" w:firstLine="0"/>
        <w:jc w:val="center"/>
        <w:rPr>
          <w:sz w:val="40"/>
          <w:szCs w:val="40"/>
        </w:rPr>
      </w:pPr>
      <w:proofErr w:type="spellStart"/>
      <w:r w:rsidRPr="00240F64">
        <w:rPr>
          <w:sz w:val="40"/>
          <w:szCs w:val="40"/>
        </w:rPr>
        <w:t>Кизлярский</w:t>
      </w:r>
      <w:proofErr w:type="spellEnd"/>
      <w:r w:rsidRPr="00240F64">
        <w:rPr>
          <w:sz w:val="40"/>
          <w:szCs w:val="40"/>
        </w:rPr>
        <w:t xml:space="preserve"> район, село Малая </w:t>
      </w:r>
      <w:proofErr w:type="spellStart"/>
      <w:r w:rsidRPr="00240F64">
        <w:rPr>
          <w:sz w:val="40"/>
          <w:szCs w:val="40"/>
        </w:rPr>
        <w:t>Козыревка</w:t>
      </w:r>
      <w:proofErr w:type="spellEnd"/>
    </w:p>
    <w:p w:rsidR="00A474AF" w:rsidRPr="00944136" w:rsidRDefault="00240F64" w:rsidP="00944136">
      <w:pPr>
        <w:spacing w:after="0" w:line="259" w:lineRule="auto"/>
        <w:ind w:left="633" w:firstLine="0"/>
        <w:jc w:val="center"/>
        <w:rPr>
          <w:sz w:val="40"/>
          <w:szCs w:val="40"/>
        </w:rPr>
      </w:pPr>
      <w:r w:rsidRPr="00240F64">
        <w:rPr>
          <w:sz w:val="40"/>
          <w:szCs w:val="40"/>
        </w:rPr>
        <w:t>улица Ленина - 1</w:t>
      </w:r>
    </w:p>
    <w:p w:rsidR="00A474AF" w:rsidRDefault="00A474AF">
      <w:pPr>
        <w:spacing w:after="0" w:line="259" w:lineRule="auto"/>
        <w:ind w:left="566" w:firstLine="0"/>
        <w:jc w:val="left"/>
      </w:pPr>
    </w:p>
    <w:p w:rsidR="00A474AF" w:rsidRDefault="00A474AF" w:rsidP="00E45052">
      <w:pPr>
        <w:spacing w:after="0" w:line="259" w:lineRule="auto"/>
        <w:ind w:left="0" w:firstLine="0"/>
        <w:jc w:val="left"/>
      </w:pPr>
    </w:p>
    <w:p w:rsidR="00A474AF" w:rsidRDefault="007D4C58" w:rsidP="009B70F0">
      <w:pPr>
        <w:numPr>
          <w:ilvl w:val="0"/>
          <w:numId w:val="1"/>
        </w:numPr>
        <w:spacing w:after="5" w:line="270" w:lineRule="auto"/>
        <w:ind w:left="1134" w:firstLine="132"/>
        <w:jc w:val="left"/>
      </w:pPr>
      <w:r>
        <w:rPr>
          <w:b/>
        </w:rPr>
        <w:t xml:space="preserve">ОБЩИЕ СВЕДЕНИЯ ОБ ОБРАЗОВАТЕЛЬНОМ УЧРЕЖДЕНИИ 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1.1Общая характеристика образовательной организации. </w:t>
      </w:r>
    </w:p>
    <w:p w:rsidR="00A474AF" w:rsidRPr="00E45052" w:rsidRDefault="007D4C58" w:rsidP="009B70F0">
      <w:pPr>
        <w:spacing w:after="120" w:line="269" w:lineRule="auto"/>
        <w:ind w:left="1134" w:firstLine="132"/>
        <w:jc w:val="left"/>
      </w:pPr>
      <w:r w:rsidRPr="00E45052">
        <w:t xml:space="preserve">Полное наименование в соответствии с </w:t>
      </w:r>
      <w:r w:rsidR="00E45052">
        <w:t>У</w:t>
      </w:r>
      <w:r w:rsidR="00E45052" w:rsidRPr="00E45052">
        <w:t>ставом</w:t>
      </w:r>
      <w:r w:rsidR="00E45052">
        <w:t xml:space="preserve"> </w:t>
      </w:r>
      <w:r w:rsidR="00D03BB9">
        <w:t xml:space="preserve">– </w:t>
      </w:r>
      <w:r w:rsidR="00E45052">
        <w:t>М</w:t>
      </w:r>
      <w:r w:rsidR="00E45052" w:rsidRPr="00E45052">
        <w:t>униципальное</w:t>
      </w:r>
      <w:r w:rsidR="00D03BB9">
        <w:t xml:space="preserve"> </w:t>
      </w:r>
      <w:r w:rsidR="00E45052">
        <w:t>казен</w:t>
      </w:r>
      <w:r w:rsidR="00E45052" w:rsidRPr="00E45052">
        <w:t>ное общеобразовательное</w:t>
      </w:r>
      <w:r w:rsidR="00D03BB9">
        <w:t xml:space="preserve"> </w:t>
      </w:r>
      <w:r w:rsidR="00E45052" w:rsidRPr="00E45052">
        <w:t xml:space="preserve">учреждение </w:t>
      </w:r>
      <w:r w:rsidR="00E45052">
        <w:t>«</w:t>
      </w:r>
      <w:proofErr w:type="spellStart"/>
      <w:r w:rsidR="00E45052">
        <w:t>Малокозыревская</w:t>
      </w:r>
      <w:proofErr w:type="spellEnd"/>
      <w:r w:rsidR="00E45052">
        <w:t xml:space="preserve"> основная общеобразовательная школа»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Адрес:  </w:t>
      </w:r>
    </w:p>
    <w:p w:rsidR="00A474AF" w:rsidRDefault="007D4C58" w:rsidP="009B70F0">
      <w:pPr>
        <w:tabs>
          <w:tab w:val="center" w:pos="4928"/>
          <w:tab w:val="left" w:pos="9980"/>
        </w:tabs>
        <w:ind w:left="1134" w:firstLine="132"/>
        <w:jc w:val="left"/>
      </w:pPr>
      <w:r>
        <w:rPr>
          <w:rFonts w:ascii="Calibri" w:eastAsia="Calibri" w:hAnsi="Calibri" w:cs="Calibri"/>
          <w:sz w:val="22"/>
        </w:rPr>
        <w:tab/>
      </w:r>
      <w:r w:rsidR="008E63BD">
        <w:rPr>
          <w:rFonts w:ascii="Calibri" w:eastAsia="Calibri" w:hAnsi="Calibri" w:cs="Calibri"/>
          <w:sz w:val="22"/>
        </w:rPr>
        <w:t xml:space="preserve">            </w:t>
      </w:r>
      <w:r>
        <w:rPr>
          <w:b/>
        </w:rPr>
        <w:t xml:space="preserve">Юридический </w:t>
      </w:r>
      <w:proofErr w:type="gramStart"/>
      <w:r w:rsidR="00D03BB9" w:rsidRPr="00D03BB9">
        <w:t xml:space="preserve">368810 </w:t>
      </w:r>
      <w:r w:rsidR="008E63BD">
        <w:t xml:space="preserve"> РФ</w:t>
      </w:r>
      <w:proofErr w:type="gramEnd"/>
      <w:r w:rsidR="008E63BD">
        <w:t xml:space="preserve">, РД, </w:t>
      </w:r>
      <w:proofErr w:type="spellStart"/>
      <w:r w:rsidR="008E63BD">
        <w:t>Кизлярский</w:t>
      </w:r>
      <w:proofErr w:type="spellEnd"/>
      <w:r w:rsidR="008E63BD">
        <w:t xml:space="preserve"> район </w:t>
      </w:r>
      <w:r w:rsidR="00D03BB9" w:rsidRPr="00D03BB9">
        <w:t xml:space="preserve">с. Малая </w:t>
      </w:r>
      <w:proofErr w:type="spellStart"/>
      <w:r w:rsidR="00D03BB9" w:rsidRPr="00D03BB9">
        <w:t>Козыревка</w:t>
      </w:r>
      <w:proofErr w:type="spellEnd"/>
      <w:r w:rsidR="00D03BB9" w:rsidRPr="00D03BB9">
        <w:t xml:space="preserve">  улица Лен</w:t>
      </w:r>
      <w:r w:rsidR="008E63BD">
        <w:t>и</w:t>
      </w:r>
      <w:r w:rsidR="00D03BB9" w:rsidRPr="00D03BB9">
        <w:t>на</w:t>
      </w:r>
      <w:r w:rsidR="008E63BD">
        <w:t>,</w:t>
      </w:r>
      <w:r w:rsidR="00D03BB9" w:rsidRPr="00D03BB9">
        <w:t xml:space="preserve">1 </w:t>
      </w:r>
    </w:p>
    <w:p w:rsidR="00A474AF" w:rsidRDefault="00FD0CBF" w:rsidP="009B70F0">
      <w:pPr>
        <w:tabs>
          <w:tab w:val="center" w:pos="4928"/>
          <w:tab w:val="right" w:pos="11482"/>
        </w:tabs>
        <w:ind w:left="1134" w:firstLine="132"/>
        <w:jc w:val="left"/>
      </w:pPr>
      <w:r w:rsidRPr="00FD0CBF">
        <w:rPr>
          <w:rFonts w:ascii="Calibri" w:eastAsia="Calibri" w:hAnsi="Calibri" w:cs="Calibri"/>
          <w:sz w:val="22"/>
        </w:rPr>
        <w:t xml:space="preserve">             </w:t>
      </w:r>
      <w:r w:rsidR="007D4C58">
        <w:rPr>
          <w:b/>
        </w:rPr>
        <w:t>Фактический</w:t>
      </w:r>
      <w:r w:rsidR="007D4C58">
        <w:t xml:space="preserve"> </w:t>
      </w:r>
      <w:proofErr w:type="gramStart"/>
      <w:r w:rsidR="008E63BD" w:rsidRPr="00D03BB9">
        <w:t xml:space="preserve">368810 </w:t>
      </w:r>
      <w:r w:rsidR="008E63BD">
        <w:t xml:space="preserve"> РФ</w:t>
      </w:r>
      <w:proofErr w:type="gramEnd"/>
      <w:r w:rsidR="008E63BD">
        <w:t xml:space="preserve">, РД, </w:t>
      </w:r>
      <w:proofErr w:type="spellStart"/>
      <w:r w:rsidR="008E63BD">
        <w:t>Кизлярский</w:t>
      </w:r>
      <w:proofErr w:type="spellEnd"/>
      <w:r w:rsidR="008E63BD">
        <w:t xml:space="preserve"> район </w:t>
      </w:r>
      <w:r w:rsidR="008E63BD" w:rsidRPr="00D03BB9">
        <w:t xml:space="preserve">с. Малая </w:t>
      </w:r>
      <w:proofErr w:type="spellStart"/>
      <w:r w:rsidR="008E63BD" w:rsidRPr="00D03BB9">
        <w:t>Козыревка</w:t>
      </w:r>
      <w:proofErr w:type="spellEnd"/>
      <w:r w:rsidR="008E63BD" w:rsidRPr="00D03BB9">
        <w:t xml:space="preserve">  улица Лен</w:t>
      </w:r>
      <w:r w:rsidR="008E63BD">
        <w:t>и</w:t>
      </w:r>
      <w:r w:rsidR="008E63BD" w:rsidRPr="00D03BB9">
        <w:t>на</w:t>
      </w:r>
      <w:r w:rsidR="008E63BD">
        <w:t>,</w:t>
      </w:r>
      <w:r w:rsidR="008E63BD" w:rsidRPr="00D03BB9">
        <w:t>1</w:t>
      </w:r>
    </w:p>
    <w:p w:rsidR="00D03BB9" w:rsidRDefault="007D4C58" w:rsidP="009B70F0">
      <w:pPr>
        <w:spacing w:after="5" w:line="269" w:lineRule="auto"/>
        <w:ind w:left="1134" w:right="6804" w:firstLine="132"/>
        <w:jc w:val="left"/>
      </w:pPr>
      <w:r>
        <w:rPr>
          <w:b/>
        </w:rPr>
        <w:t>Телефоны</w:t>
      </w:r>
      <w:r>
        <w:rPr>
          <w:b/>
          <w:u w:val="single" w:color="000000"/>
        </w:rPr>
        <w:t>_(</w:t>
      </w:r>
      <w:r>
        <w:rPr>
          <w:u w:val="single" w:color="000000"/>
        </w:rPr>
        <w:t>8</w:t>
      </w:r>
      <w:r w:rsidR="00D03BB9">
        <w:rPr>
          <w:u w:val="single" w:color="000000"/>
        </w:rPr>
        <w:t>928</w:t>
      </w:r>
      <w:r>
        <w:rPr>
          <w:u w:val="single" w:color="000000"/>
        </w:rPr>
        <w:t>)</w:t>
      </w:r>
      <w:r>
        <w:t xml:space="preserve"> </w:t>
      </w:r>
      <w:r w:rsidR="00D03BB9">
        <w:t>056-30-96</w:t>
      </w:r>
    </w:p>
    <w:p w:rsidR="00A474AF" w:rsidRPr="00FD0CBF" w:rsidRDefault="00FD0CBF" w:rsidP="009B70F0">
      <w:pPr>
        <w:spacing w:after="5" w:line="269" w:lineRule="auto"/>
        <w:ind w:left="1134" w:right="6804" w:firstLine="132"/>
        <w:jc w:val="left"/>
        <w:rPr>
          <w:lang w:val="en-US"/>
        </w:rPr>
      </w:pPr>
      <w:r>
        <w:rPr>
          <w:lang w:val="en-US"/>
        </w:rPr>
        <w:t xml:space="preserve"> </w:t>
      </w:r>
      <w:proofErr w:type="gramStart"/>
      <w:r w:rsidR="007D4C58" w:rsidRPr="00FD0CBF">
        <w:rPr>
          <w:lang w:val="en-US"/>
        </w:rPr>
        <w:t>e-mail</w:t>
      </w:r>
      <w:proofErr w:type="gramEnd"/>
      <w:r w:rsidR="007D4C58" w:rsidRPr="00FD0CBF">
        <w:rPr>
          <w:lang w:val="en-US"/>
        </w:rPr>
        <w:t xml:space="preserve"> _ </w:t>
      </w:r>
      <w:r w:rsidR="00D03BB9">
        <w:rPr>
          <w:u w:val="single" w:color="000000"/>
          <w:lang w:val="en-US"/>
        </w:rPr>
        <w:t>m</w:t>
      </w:r>
      <w:r w:rsidR="00D03BB9" w:rsidRPr="00FD0CBF">
        <w:rPr>
          <w:u w:val="single" w:color="000000"/>
          <w:lang w:val="en-US"/>
        </w:rPr>
        <w:t>-</w:t>
      </w:r>
      <w:r w:rsidR="00D03BB9">
        <w:rPr>
          <w:u w:val="single" w:color="000000"/>
          <w:lang w:val="en-US"/>
        </w:rPr>
        <w:t>kou</w:t>
      </w:r>
      <w:r w:rsidR="007D4C58" w:rsidRPr="00FD0CBF">
        <w:rPr>
          <w:u w:val="single" w:color="000000"/>
          <w:lang w:val="en-US"/>
        </w:rPr>
        <w:t>@</w:t>
      </w:r>
      <w:r w:rsidR="00D03BB9">
        <w:rPr>
          <w:u w:val="single" w:color="000000"/>
          <w:lang w:val="en-US"/>
        </w:rPr>
        <w:t>mail</w:t>
      </w:r>
      <w:r w:rsidR="007D4C58" w:rsidRPr="00FD0CBF">
        <w:rPr>
          <w:u w:val="single" w:color="000000"/>
          <w:lang w:val="en-US"/>
        </w:rPr>
        <w:t>.ru</w:t>
      </w:r>
      <w:r w:rsidR="00D03BB9" w:rsidRPr="00FD0CBF">
        <w:rPr>
          <w:lang w:val="en-US"/>
        </w:rPr>
        <w:t xml:space="preserve"> </w:t>
      </w:r>
      <w:r w:rsidR="007D4C58" w:rsidRPr="00FD0CBF">
        <w:rPr>
          <w:lang w:val="en-US"/>
        </w:rPr>
        <w:t xml:space="preserve"> </w:t>
      </w:r>
    </w:p>
    <w:p w:rsidR="00A474AF" w:rsidRDefault="007D4C58" w:rsidP="009B70F0">
      <w:pPr>
        <w:ind w:left="1134" w:right="15" w:firstLine="132"/>
      </w:pPr>
      <w:r w:rsidRPr="00FD0CBF">
        <w:rPr>
          <w:lang w:val="en-US"/>
        </w:rPr>
        <w:t xml:space="preserve">     </w:t>
      </w:r>
      <w:r>
        <w:t xml:space="preserve">Предметом деятельности школы является реализация конституционного права граждан Российской Федерации на получение общедоступного и бесплатного начального общего, основного общего и среднего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образования; обеспечение отдыха граждан, создание условий для культурной, спортивной и иной деятельности населения. </w:t>
      </w:r>
    </w:p>
    <w:p w:rsidR="00A474AF" w:rsidRDefault="007D4C58" w:rsidP="009B70F0">
      <w:pPr>
        <w:ind w:left="1134" w:right="15" w:firstLine="132"/>
      </w:pPr>
      <w:r>
        <w:rPr>
          <w:b/>
        </w:rPr>
        <w:t>Целью</w:t>
      </w:r>
      <w:r>
        <w:t xml:space="preserve"> деятельности школы является осуществление образовательной деятельности по образовательным программам различных видов, уровней и направлений.</w:t>
      </w:r>
      <w:r>
        <w:rPr>
          <w:b/>
        </w:rPr>
        <w:t xml:space="preserve"> Основным видом деятельности школы является реализация: </w:t>
      </w:r>
    </w:p>
    <w:p w:rsidR="00A474AF" w:rsidRDefault="007D4C58" w:rsidP="009B70F0">
      <w:pPr>
        <w:spacing w:after="11"/>
        <w:ind w:left="1134" w:right="1992" w:firstLine="132"/>
        <w:jc w:val="left"/>
      </w:pPr>
      <w:r>
        <w:t xml:space="preserve">основных общеобразовательных программ начального общего образования; основных общеобразовательных программ основного общего образования; основных общеобразовательных программ среднего общего образования. </w:t>
      </w:r>
    </w:p>
    <w:p w:rsidR="00A474AF" w:rsidRDefault="00A474AF" w:rsidP="009B70F0">
      <w:pPr>
        <w:spacing w:after="25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1.2. Организационно-правовое обеспечение. </w:t>
      </w:r>
    </w:p>
    <w:p w:rsidR="00A474AF" w:rsidRDefault="00A474AF" w:rsidP="009B70F0">
      <w:pPr>
        <w:spacing w:after="35" w:line="259" w:lineRule="auto"/>
        <w:ind w:left="1134" w:firstLine="132"/>
        <w:jc w:val="left"/>
      </w:pPr>
    </w:p>
    <w:p w:rsidR="00A474AF" w:rsidRDefault="007D4C58" w:rsidP="009B70F0">
      <w:pPr>
        <w:ind w:left="1134" w:right="15" w:firstLine="132"/>
      </w:pPr>
      <w:r>
        <w:t>Тип учреждения - бюджетное.</w:t>
      </w:r>
    </w:p>
    <w:p w:rsidR="00A474AF" w:rsidRDefault="007D4C58" w:rsidP="009B70F0">
      <w:pPr>
        <w:ind w:left="1134" w:right="15" w:firstLine="132"/>
      </w:pPr>
      <w:r>
        <w:t xml:space="preserve">Тип образовательной организации в соответствии с основными реализуемыми программами - общеобразовательная организация. </w:t>
      </w:r>
    </w:p>
    <w:p w:rsidR="00A474AF" w:rsidRDefault="007D4C58" w:rsidP="009B70F0">
      <w:pPr>
        <w:ind w:left="1134" w:right="15" w:firstLine="132"/>
      </w:pPr>
      <w:r>
        <w:t xml:space="preserve">    Учреждение является некоммерческой организацией и не ставит извлечение прибыли основной целью своей деятельности.</w:t>
      </w:r>
    </w:p>
    <w:p w:rsidR="00A474AF" w:rsidRPr="00FD0CBF" w:rsidRDefault="009B70F0" w:rsidP="009B70F0">
      <w:pPr>
        <w:spacing w:after="5" w:line="269" w:lineRule="auto"/>
        <w:ind w:left="1134" w:firstLine="132"/>
        <w:jc w:val="left"/>
      </w:pPr>
      <w:r>
        <w:rPr>
          <w:b/>
        </w:rPr>
        <w:t>Учредитель</w:t>
      </w:r>
      <w:r>
        <w:rPr>
          <w:u w:val="single" w:color="000000"/>
        </w:rPr>
        <w:t xml:space="preserve"> </w:t>
      </w:r>
      <w:r w:rsidRPr="00FD0CBF">
        <w:t>администрация</w:t>
      </w:r>
      <w:r w:rsidR="00FD0CBF" w:rsidRPr="00FD0CBF">
        <w:t xml:space="preserve"> </w:t>
      </w:r>
      <w:r w:rsidR="007D4C58" w:rsidRPr="00FD0CBF">
        <w:t xml:space="preserve">муниципального </w:t>
      </w:r>
      <w:r w:rsidRPr="00FD0CBF">
        <w:t>образования</w:t>
      </w:r>
      <w:r>
        <w:t xml:space="preserve"> МР</w:t>
      </w:r>
      <w:r w:rsidRPr="00FD0CBF">
        <w:t xml:space="preserve"> </w:t>
      </w:r>
      <w:r>
        <w:t>«</w:t>
      </w:r>
      <w:proofErr w:type="spellStart"/>
      <w:proofErr w:type="gramStart"/>
      <w:r w:rsidRPr="00FD0CBF">
        <w:t>Кизлярский</w:t>
      </w:r>
      <w:proofErr w:type="spellEnd"/>
      <w:r w:rsidR="00FD0CBF" w:rsidRPr="00FD0CBF">
        <w:t xml:space="preserve"> </w:t>
      </w:r>
      <w:r w:rsidR="007D4C58" w:rsidRPr="00FD0CBF">
        <w:t xml:space="preserve"> район</w:t>
      </w:r>
      <w:proofErr w:type="gramEnd"/>
      <w:r>
        <w:t>»</w:t>
      </w:r>
      <w:r w:rsidR="007D4C58" w:rsidRPr="00FD0CBF">
        <w:t xml:space="preserve"> </w:t>
      </w:r>
    </w:p>
    <w:p w:rsidR="00A474AF" w:rsidRDefault="007D4C58" w:rsidP="009B70F0">
      <w:pPr>
        <w:ind w:left="1134" w:right="15" w:firstLine="132"/>
      </w:pPr>
      <w:r>
        <w:t xml:space="preserve">     Функции и полномочия учредителя осуществляются Администрацией муниципального образования </w:t>
      </w:r>
      <w:proofErr w:type="spellStart"/>
      <w:r w:rsidR="00FD0CBF">
        <w:t>Кизляр</w:t>
      </w:r>
      <w:r>
        <w:t>ский</w:t>
      </w:r>
      <w:proofErr w:type="spellEnd"/>
      <w:r>
        <w:t xml:space="preserve"> район  в лице управления  образования (далее – Учредитель).  </w:t>
      </w:r>
    </w:p>
    <w:p w:rsidR="00A474AF" w:rsidRDefault="007D4C58" w:rsidP="009B70F0">
      <w:pPr>
        <w:ind w:left="1134" w:right="15" w:firstLine="132"/>
      </w:pPr>
      <w:r>
        <w:t xml:space="preserve">    Место нахождения Учредителя: </w:t>
      </w:r>
      <w:r w:rsidR="00FD0CBF">
        <w:t>г. Кизляр</w:t>
      </w:r>
      <w:r w:rsidR="00944136">
        <w:t xml:space="preserve"> </w:t>
      </w:r>
      <w:r w:rsidR="00FD0CBF">
        <w:t>ул.</w:t>
      </w:r>
      <w:r w:rsidR="009B70F0">
        <w:t>-Советская-17</w:t>
      </w:r>
    </w:p>
    <w:p w:rsidR="00A474AF" w:rsidRDefault="007D4C58" w:rsidP="009B70F0">
      <w:pPr>
        <w:ind w:left="1134" w:right="15" w:firstLine="132"/>
      </w:pPr>
      <w:r>
        <w:t xml:space="preserve">    Функции по учету и распоряжению имуществом, приобретенным за счет средств Учредителя, исполняет комитет по управлению муниципальным имуществом. </w:t>
      </w:r>
    </w:p>
    <w:p w:rsidR="00A474AF" w:rsidRDefault="00A474AF" w:rsidP="009B70F0">
      <w:pPr>
        <w:spacing w:after="23" w:line="259" w:lineRule="auto"/>
        <w:ind w:left="1134" w:firstLine="132"/>
        <w:jc w:val="left"/>
      </w:pPr>
    </w:p>
    <w:p w:rsidR="00A474AF" w:rsidRPr="00FD0CBF" w:rsidRDefault="007D4C58" w:rsidP="009B70F0">
      <w:pPr>
        <w:spacing w:after="5" w:line="270" w:lineRule="auto"/>
        <w:ind w:left="1134" w:firstLine="132"/>
        <w:jc w:val="left"/>
        <w:rPr>
          <w:color w:val="FF0000"/>
        </w:rPr>
      </w:pPr>
      <w:r>
        <w:rPr>
          <w:b/>
        </w:rPr>
        <w:t>Учредительный договор</w:t>
      </w:r>
      <w:r w:rsidR="00FD0CBF">
        <w:rPr>
          <w:b/>
        </w:rPr>
        <w:t xml:space="preserve"> </w:t>
      </w:r>
      <w:r w:rsidRPr="009B70F0">
        <w:rPr>
          <w:color w:val="auto"/>
          <w:u w:val="single" w:color="000000"/>
        </w:rPr>
        <w:t>от</w:t>
      </w:r>
      <w:r w:rsidR="00FD0CBF" w:rsidRPr="009B70F0">
        <w:rPr>
          <w:color w:val="auto"/>
          <w:u w:val="single" w:color="000000"/>
        </w:rPr>
        <w:t xml:space="preserve"> </w:t>
      </w:r>
      <w:r w:rsidRPr="009B70F0">
        <w:rPr>
          <w:color w:val="auto"/>
          <w:u w:val="single" w:color="000000"/>
        </w:rPr>
        <w:t>21 декабря 201</w:t>
      </w:r>
      <w:r w:rsidR="009B70F0" w:rsidRPr="009B70F0">
        <w:rPr>
          <w:color w:val="auto"/>
          <w:u w:val="single" w:color="000000"/>
        </w:rPr>
        <w:t>5</w:t>
      </w:r>
      <w:r w:rsidRPr="009B70F0">
        <w:rPr>
          <w:color w:val="auto"/>
          <w:u w:val="single" w:color="000000"/>
        </w:rPr>
        <w:t>г</w:t>
      </w:r>
    </w:p>
    <w:p w:rsidR="00A474AF" w:rsidRDefault="007D4C58" w:rsidP="009B70F0">
      <w:pPr>
        <w:ind w:left="1134" w:right="15" w:firstLine="132"/>
      </w:pPr>
      <w:r>
        <w:t xml:space="preserve">Свидетельство о постановке на учет  юридического лица в налоговом органе: </w:t>
      </w:r>
    </w:p>
    <w:p w:rsidR="007B7414" w:rsidRDefault="007D4C58" w:rsidP="009B70F0">
      <w:pPr>
        <w:spacing w:after="5" w:line="269" w:lineRule="auto"/>
        <w:ind w:left="1134" w:firstLine="132"/>
        <w:jc w:val="left"/>
        <w:rPr>
          <w:u w:val="single" w:color="000000"/>
        </w:rPr>
      </w:pPr>
      <w:r>
        <w:rPr>
          <w:u w:val="single" w:color="000000"/>
        </w:rPr>
        <w:t xml:space="preserve">Свидетельство о постановке на российской организации в налоговом органе   по месту </w:t>
      </w:r>
      <w:r>
        <w:rPr>
          <w:u w:val="single" w:color="000000"/>
        </w:rPr>
        <w:tab/>
        <w:t xml:space="preserve"> нахождения</w:t>
      </w:r>
      <w:r w:rsidR="009B70F0">
        <w:rPr>
          <w:u w:val="single" w:color="000000"/>
        </w:rPr>
        <w:t xml:space="preserve"> </w:t>
      </w:r>
      <w:r>
        <w:rPr>
          <w:u w:val="single" w:color="000000"/>
        </w:rPr>
        <w:t xml:space="preserve">на территории Российской Федерации серия </w:t>
      </w:r>
      <w:r w:rsidR="007B7414">
        <w:rPr>
          <w:u w:val="single" w:color="000000"/>
        </w:rPr>
        <w:t>05</w:t>
      </w:r>
      <w:r>
        <w:rPr>
          <w:u w:val="single" w:color="000000"/>
        </w:rPr>
        <w:t xml:space="preserve"> №</w:t>
      </w:r>
      <w:proofErr w:type="gramStart"/>
      <w:r w:rsidR="007B7414">
        <w:rPr>
          <w:u w:val="single" w:color="000000"/>
        </w:rPr>
        <w:t xml:space="preserve">002665417 </w:t>
      </w:r>
      <w:r>
        <w:rPr>
          <w:u w:val="single" w:color="000000"/>
        </w:rPr>
        <w:t xml:space="preserve"> 28.</w:t>
      </w:r>
      <w:r w:rsidR="007B7414">
        <w:rPr>
          <w:u w:val="single" w:color="000000"/>
        </w:rPr>
        <w:t>01.2005</w:t>
      </w:r>
      <w:r>
        <w:rPr>
          <w:u w:val="single" w:color="000000"/>
        </w:rPr>
        <w:t>г.</w:t>
      </w:r>
      <w:proofErr w:type="gramEnd"/>
      <w:r>
        <w:rPr>
          <w:u w:val="single" w:color="000000"/>
        </w:rPr>
        <w:t xml:space="preserve"> </w:t>
      </w:r>
    </w:p>
    <w:p w:rsidR="007B7414" w:rsidRDefault="007B7414" w:rsidP="009B70F0">
      <w:pPr>
        <w:spacing w:after="5" w:line="269" w:lineRule="auto"/>
        <w:ind w:left="1134" w:firstLine="132"/>
        <w:jc w:val="left"/>
      </w:pPr>
      <w:r>
        <w:rPr>
          <w:u w:val="single" w:color="000000"/>
        </w:rPr>
        <w:t xml:space="preserve">Выдано - </w:t>
      </w:r>
      <w:r w:rsidR="007D4C58">
        <w:rPr>
          <w:u w:val="single" w:color="000000"/>
        </w:rPr>
        <w:t>межрайонной инспекцией ФНС №</w:t>
      </w:r>
      <w:r>
        <w:rPr>
          <w:u w:val="single" w:color="000000"/>
        </w:rPr>
        <w:t>15 по Республике Дагестан</w:t>
      </w:r>
      <w:r>
        <w:t xml:space="preserve">  </w:t>
      </w:r>
    </w:p>
    <w:p w:rsidR="00A474AF" w:rsidRDefault="007D4C58" w:rsidP="009B70F0">
      <w:pPr>
        <w:spacing w:after="5" w:line="269" w:lineRule="auto"/>
        <w:ind w:left="1134" w:firstLine="132"/>
        <w:jc w:val="left"/>
      </w:pPr>
      <w:r>
        <w:t xml:space="preserve">Муниципальное  бюджетное </w:t>
      </w:r>
      <w:r w:rsidR="007B7414">
        <w:t>общеобразовательное учреждение основна</w:t>
      </w:r>
      <w:r>
        <w:t xml:space="preserve">я общеобразовательная школа </w:t>
      </w:r>
    </w:p>
    <w:p w:rsidR="00A474AF" w:rsidRDefault="007B7414" w:rsidP="009B70F0">
      <w:pPr>
        <w:ind w:left="1134" w:right="15" w:firstLine="132"/>
      </w:pPr>
      <w:r>
        <w:t>«</w:t>
      </w:r>
      <w:proofErr w:type="spellStart"/>
      <w:r>
        <w:t>Малокозыревская</w:t>
      </w:r>
      <w:proofErr w:type="spellEnd"/>
      <w:r>
        <w:t xml:space="preserve"> основная общеобразовательная школа»</w:t>
      </w:r>
      <w:r w:rsidR="007D4C58">
        <w:t xml:space="preserve"> муниципального образования </w:t>
      </w:r>
      <w:proofErr w:type="spellStart"/>
      <w:r>
        <w:t>Кизлярский</w:t>
      </w:r>
      <w:proofErr w:type="spellEnd"/>
      <w:r>
        <w:t xml:space="preserve"> </w:t>
      </w:r>
      <w:r w:rsidR="007D4C58">
        <w:t xml:space="preserve">район </w:t>
      </w:r>
      <w:r>
        <w:t xml:space="preserve">с. Малая </w:t>
      </w:r>
      <w:proofErr w:type="spellStart"/>
      <w:r>
        <w:t>Козыревка</w:t>
      </w:r>
      <w:proofErr w:type="spellEnd"/>
      <w:r w:rsidR="007D4C58">
        <w:t xml:space="preserve"> осуществляет свою деятельность на основании Устава, утвержденного приказом начальника управления образования администрации муниципального </w:t>
      </w:r>
      <w:r w:rsidR="007D4C58">
        <w:lastRenderedPageBreak/>
        <w:t xml:space="preserve">образования </w:t>
      </w:r>
      <w:proofErr w:type="spellStart"/>
      <w:r>
        <w:t>Кизлярский</w:t>
      </w:r>
      <w:proofErr w:type="spellEnd"/>
      <w:r w:rsidR="007D4C58">
        <w:t xml:space="preserve"> район № </w:t>
      </w:r>
      <w:r>
        <w:t>15</w:t>
      </w:r>
      <w:r w:rsidR="007D4C58">
        <w:t xml:space="preserve"> от </w:t>
      </w:r>
      <w:r>
        <w:t>26</w:t>
      </w:r>
      <w:r w:rsidR="007D4C58">
        <w:t>.0</w:t>
      </w:r>
      <w:r>
        <w:t>7</w:t>
      </w:r>
      <w:r w:rsidR="007D4C58">
        <w:t>.201</w:t>
      </w:r>
      <w:r>
        <w:t>6</w:t>
      </w:r>
      <w:r w:rsidR="007D4C58">
        <w:t>г.</w:t>
      </w:r>
      <w:r w:rsidR="00944136">
        <w:t xml:space="preserve"> </w:t>
      </w:r>
      <w:r w:rsidR="007D4C58">
        <w:t xml:space="preserve">Школа имеет государственную аккредитацию   и Лицензию на правоведения образовательной деятельности.  </w:t>
      </w:r>
    </w:p>
    <w:p w:rsidR="007B7414" w:rsidRDefault="007B7414" w:rsidP="009B70F0">
      <w:pPr>
        <w:spacing w:after="38" w:line="270" w:lineRule="auto"/>
        <w:ind w:left="1134" w:firstLine="132"/>
        <w:jc w:val="left"/>
        <w:rPr>
          <w:b/>
        </w:rPr>
      </w:pPr>
    </w:p>
    <w:p w:rsidR="00A474AF" w:rsidRDefault="007D4C58" w:rsidP="009B70F0">
      <w:pPr>
        <w:spacing w:after="38" w:line="270" w:lineRule="auto"/>
        <w:ind w:left="1134" w:firstLine="132"/>
        <w:jc w:val="left"/>
      </w:pPr>
      <w:r>
        <w:rPr>
          <w:b/>
        </w:rPr>
        <w:t xml:space="preserve">Лицензия на право ведения образовательной деятельности </w:t>
      </w:r>
      <w:r>
        <w:rPr>
          <w:u w:val="single" w:color="000000"/>
        </w:rPr>
        <w:t>№</w:t>
      </w:r>
      <w:r w:rsidR="008E63BD">
        <w:rPr>
          <w:u w:val="single" w:color="000000"/>
        </w:rPr>
        <w:t>6496</w:t>
      </w:r>
      <w:r>
        <w:rPr>
          <w:u w:val="single" w:color="000000"/>
        </w:rPr>
        <w:t xml:space="preserve">, от </w:t>
      </w:r>
      <w:r w:rsidR="008E63BD">
        <w:rPr>
          <w:u w:val="single" w:color="000000"/>
        </w:rPr>
        <w:t>17</w:t>
      </w:r>
      <w:r>
        <w:rPr>
          <w:u w:val="single" w:color="000000"/>
        </w:rPr>
        <w:t>.</w:t>
      </w:r>
      <w:r w:rsidR="008E63BD">
        <w:rPr>
          <w:u w:val="single" w:color="000000"/>
        </w:rPr>
        <w:t>10</w:t>
      </w:r>
      <w:r>
        <w:rPr>
          <w:u w:val="single" w:color="000000"/>
        </w:rPr>
        <w:t>.201</w:t>
      </w:r>
      <w:r w:rsidR="008E63BD">
        <w:rPr>
          <w:u w:val="single" w:color="000000"/>
        </w:rPr>
        <w:t>2</w:t>
      </w:r>
      <w:r>
        <w:rPr>
          <w:u w:val="single" w:color="000000"/>
        </w:rPr>
        <w:t>г., выдана_______</w:t>
      </w:r>
    </w:p>
    <w:p w:rsidR="00A474AF" w:rsidRDefault="008E63BD" w:rsidP="009B70F0">
      <w:pPr>
        <w:spacing w:after="5" w:line="269" w:lineRule="auto"/>
        <w:ind w:left="1134" w:firstLine="132"/>
        <w:jc w:val="left"/>
      </w:pPr>
      <w:r>
        <w:rPr>
          <w:u w:val="single" w:color="000000"/>
        </w:rPr>
        <w:t xml:space="preserve">Министерством образования и </w:t>
      </w:r>
      <w:r w:rsidR="007D4C58">
        <w:rPr>
          <w:u w:val="single" w:color="000000"/>
        </w:rPr>
        <w:t xml:space="preserve"> науки </w:t>
      </w:r>
      <w:r>
        <w:rPr>
          <w:u w:val="single" w:color="000000"/>
        </w:rPr>
        <w:t>Республики Дагестан</w:t>
      </w:r>
      <w:r w:rsidR="007D4C58">
        <w:rPr>
          <w:u w:val="single" w:color="000000"/>
        </w:rPr>
        <w:t>.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Свидетельство о государственной аккредитации </w:t>
      </w:r>
      <w:r>
        <w:rPr>
          <w:u w:val="single" w:color="000000"/>
        </w:rPr>
        <w:t xml:space="preserve">№ </w:t>
      </w:r>
      <w:r w:rsidR="008E63BD">
        <w:rPr>
          <w:u w:val="single" w:color="000000"/>
        </w:rPr>
        <w:t>570</w:t>
      </w:r>
      <w:r>
        <w:rPr>
          <w:u w:val="single" w:color="000000"/>
        </w:rPr>
        <w:t xml:space="preserve"> от </w:t>
      </w:r>
      <w:r w:rsidR="008E63BD">
        <w:rPr>
          <w:u w:val="single" w:color="000000"/>
        </w:rPr>
        <w:t>02.04</w:t>
      </w:r>
      <w:r>
        <w:rPr>
          <w:u w:val="single" w:color="000000"/>
        </w:rPr>
        <w:t>.2014г выдано Министерством</w:t>
      </w:r>
    </w:p>
    <w:p w:rsidR="00A474AF" w:rsidRDefault="007D4C58" w:rsidP="009B70F0">
      <w:pPr>
        <w:tabs>
          <w:tab w:val="center" w:pos="2737"/>
          <w:tab w:val="center" w:pos="5523"/>
          <w:tab w:val="center" w:pos="6231"/>
          <w:tab w:val="center" w:pos="6940"/>
          <w:tab w:val="center" w:pos="7648"/>
          <w:tab w:val="center" w:pos="8356"/>
          <w:tab w:val="center" w:pos="10084"/>
        </w:tabs>
        <w:spacing w:after="5" w:line="269" w:lineRule="auto"/>
        <w:ind w:left="1134" w:firstLine="132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образования и науки </w:t>
      </w:r>
      <w:r w:rsidR="008E63BD">
        <w:rPr>
          <w:u w:val="single" w:color="000000"/>
        </w:rPr>
        <w:t>Республики Дагестан.</w:t>
      </w:r>
    </w:p>
    <w:p w:rsidR="00A474AF" w:rsidRDefault="007D4C58" w:rsidP="009B70F0">
      <w:pPr>
        <w:ind w:left="1134" w:right="15" w:firstLine="132"/>
      </w:pPr>
      <w:r>
        <w:t xml:space="preserve">Свидетельство о государственной аккредитации действительно до 2026 года. </w:t>
      </w:r>
    </w:p>
    <w:p w:rsidR="00A474AF" w:rsidRDefault="007D4C58" w:rsidP="009B70F0">
      <w:pPr>
        <w:ind w:left="1134" w:right="15" w:firstLine="132"/>
      </w:pPr>
      <w:r>
        <w:t xml:space="preserve">   Деятельность школы регламентируется нормативными правовыми актами, Уставом и принимаемыми в соответствии с ним иными локальными нормативными актами.  </w:t>
      </w:r>
    </w:p>
    <w:p w:rsidR="00A474AF" w:rsidRDefault="007D4C58" w:rsidP="009B70F0">
      <w:pPr>
        <w:ind w:left="1134" w:right="15" w:firstLine="132"/>
      </w:pPr>
      <w:r>
        <w:t xml:space="preserve">   Права и обязанности участников образовательных отношений регламентируются локальными актами.</w:t>
      </w:r>
    </w:p>
    <w:p w:rsidR="00A474AF" w:rsidRDefault="00A474AF" w:rsidP="009B70F0">
      <w:pPr>
        <w:spacing w:after="31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1.3. Структура управления деятельностью образовательной организации. </w:t>
      </w:r>
    </w:p>
    <w:p w:rsidR="00A474AF" w:rsidRDefault="00A474AF" w:rsidP="009B70F0">
      <w:pPr>
        <w:spacing w:after="20" w:line="259" w:lineRule="auto"/>
        <w:ind w:left="1134" w:firstLine="132"/>
        <w:jc w:val="left"/>
      </w:pPr>
    </w:p>
    <w:p w:rsidR="00A474AF" w:rsidRDefault="007D4C58" w:rsidP="009B70F0">
      <w:pPr>
        <w:ind w:left="1134" w:right="15" w:firstLine="132"/>
      </w:pPr>
      <w:r>
        <w:rPr>
          <w:b/>
        </w:rPr>
        <w:t>Единоличным исполнительным органом</w:t>
      </w:r>
      <w:r>
        <w:t xml:space="preserve"> в структуре управления деятельностью школы является Директор, к компетенции которого относится осуществление текущего руководства его деятельностью, в том числе: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организация осуществления в соответствии с требованиями нормативных правовых актов образовательной и иной деятельности Учреждения;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организация обеспечения </w:t>
      </w:r>
      <w:r w:rsidR="009B70F0">
        <w:t>прав участников</w:t>
      </w:r>
      <w:r>
        <w:t xml:space="preserve"> образовательного процесса в Учреждении;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организация разработки и введение в действие локальных нормативных актов, индивидуальных распорядительных актов;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организация и контроль работы административно-управленческого аппарата;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установление штатного расписания; прием на работу работников Учреждения,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 Учреждения;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поощрение работников и наложение на них дисциплинарных взысканий; </w:t>
      </w:r>
    </w:p>
    <w:p w:rsidR="00A474AF" w:rsidRDefault="007D4C58" w:rsidP="009B70F0">
      <w:pPr>
        <w:numPr>
          <w:ilvl w:val="0"/>
          <w:numId w:val="2"/>
        </w:numPr>
        <w:spacing w:after="35"/>
        <w:ind w:left="1134" w:right="15" w:firstLine="132"/>
      </w:pPr>
      <w:r>
        <w:t xml:space="preserve">установление заработной платы работникам в зависимости от квалификации работника Учреждения, сложности, интенсивности, количества, качества и условий выполняемой работы, а также компенсационной выплаты (доплат и надбавок компенсационного характера) и стимулирующих выплат (доплат и надбавок стимулирующего характера, премий и иных поощрительных выплат) в пределах фонда оплаты труда; производит индексацию заработной платы в соответствии с законодательством Российской Федерации и нормативными правовыми актами органов местного самоуправления;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право приостановления выполнения решений коллегиальных органов управления Учреждением или наложения вето на их решения, противоречащие законодательству, настоящему Уставу и иным локальным нормативным актам;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 </w:t>
      </w:r>
    </w:p>
    <w:p w:rsidR="00A474AF" w:rsidRDefault="007D4C58" w:rsidP="009B70F0">
      <w:pPr>
        <w:spacing w:after="108" w:line="270" w:lineRule="auto"/>
        <w:ind w:left="1134" w:firstLine="132"/>
        <w:jc w:val="left"/>
      </w:pPr>
      <w:r>
        <w:rPr>
          <w:b/>
        </w:rPr>
        <w:t xml:space="preserve">Коллегиальными органами управления Учреждением являются: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общее собрание работников Учреждения; </w:t>
      </w:r>
      <w:r>
        <w:rPr>
          <w:rFonts w:ascii="Segoe UI Symbol" w:eastAsia="Segoe UI Symbol" w:hAnsi="Segoe UI Symbol" w:cs="Segoe UI Symbol"/>
        </w:rPr>
        <w:t></w:t>
      </w:r>
      <w:r>
        <w:t xml:space="preserve">педагогический совет; </w:t>
      </w:r>
      <w:r>
        <w:rPr>
          <w:rFonts w:ascii="Segoe UI Symbol" w:eastAsia="Segoe UI Symbol" w:hAnsi="Segoe UI Symbol" w:cs="Segoe UI Symbol"/>
        </w:rPr>
        <w:t></w:t>
      </w:r>
      <w:r>
        <w:t xml:space="preserve">Совет Учреждения. </w:t>
      </w:r>
    </w:p>
    <w:p w:rsidR="00A474AF" w:rsidRDefault="007D4C58" w:rsidP="009B70F0">
      <w:pPr>
        <w:spacing w:after="27" w:line="270" w:lineRule="auto"/>
        <w:ind w:left="1134" w:firstLine="132"/>
        <w:jc w:val="left"/>
      </w:pPr>
      <w:r>
        <w:rPr>
          <w:b/>
        </w:rPr>
        <w:t xml:space="preserve">Общее собрание работников Учреждения: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принимает коллективный договор; правила внутреннего трудового распорядка Учреждения;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избирает представителей работников Учреждения в комиссию по трудовым спорам Учреждения;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дает рекомендации по укреплению трудовой дисциплины в Учреждении;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lastRenderedPageBreak/>
        <w:t xml:space="preserve">содействует созданию оптимальных условий для организации труда и профессионального совершенствования работников Учреждения.  </w:t>
      </w:r>
    </w:p>
    <w:p w:rsidR="00944136" w:rsidRDefault="00944136" w:rsidP="009B70F0">
      <w:pPr>
        <w:spacing w:after="27" w:line="270" w:lineRule="auto"/>
        <w:ind w:left="1134" w:firstLine="132"/>
        <w:jc w:val="left"/>
        <w:rPr>
          <w:b/>
        </w:rPr>
      </w:pPr>
    </w:p>
    <w:p w:rsidR="00A474AF" w:rsidRDefault="007D4C58" w:rsidP="009B70F0">
      <w:pPr>
        <w:spacing w:after="27" w:line="270" w:lineRule="auto"/>
        <w:ind w:left="1134" w:firstLine="132"/>
        <w:jc w:val="left"/>
      </w:pPr>
      <w:r>
        <w:rPr>
          <w:b/>
        </w:rPr>
        <w:t xml:space="preserve">К компетенции педагогического совета относятся: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согласование </w:t>
      </w:r>
      <w:r>
        <w:tab/>
        <w:t xml:space="preserve">локальных </w:t>
      </w:r>
      <w:r>
        <w:tab/>
        <w:t xml:space="preserve">нормативных </w:t>
      </w:r>
      <w:r>
        <w:tab/>
        <w:t xml:space="preserve">актов </w:t>
      </w:r>
      <w:r>
        <w:tab/>
        <w:t xml:space="preserve">по </w:t>
      </w:r>
      <w:r>
        <w:tab/>
        <w:t xml:space="preserve">вопросам </w:t>
      </w:r>
      <w:r>
        <w:tab/>
        <w:t xml:space="preserve">организации </w:t>
      </w:r>
      <w:r>
        <w:tab/>
        <w:t xml:space="preserve">образовательной </w:t>
      </w:r>
    </w:p>
    <w:p w:rsidR="00A474AF" w:rsidRDefault="007D4C58" w:rsidP="009B70F0">
      <w:pPr>
        <w:ind w:left="1134" w:right="15" w:firstLine="132"/>
      </w:pPr>
      <w:r>
        <w:t xml:space="preserve">деятельности;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реализация государственной политики по вопросам образования;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совершенствование организации образовательного процесса Учреждения;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разработка и утверждение образовательных программ Учреждения;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определение учебников и учебных пособий для использования в образовательном процессе;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предложения о ведении платной образовательной деятельности по конкретным образовательным программам;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определение основных направлений развития Учреждения, повышения качества и эффективности образовательного процесса;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принятие решений о создании спецкурсов, факультативов, кружков и др.;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определение сменности занятий по классам;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внедрение в практику работы Учреждения достижений педагогической науки и передового педагогического опыта;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принятие решений о формировании методических объединений и творческих групп педагогов;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определение направления опытно-экспериментальной работы, взаимодействия Учреждения с научными и другими организациями;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принятие решений о требованиях к одежде обучающихся;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принятие решения об отчислении обучающегося в соответствии с законодательством;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принятие решений о переводе из класса в класс, допуске к ГИА обучающихся, награждении обучающихся; 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вовлечение родителей (законных представителей) обучающихся в образовательный процесс; </w:t>
      </w:r>
      <w:r>
        <w:rPr>
          <w:rFonts w:ascii="Segoe UI Symbol" w:eastAsia="Segoe UI Symbol" w:hAnsi="Segoe UI Symbol" w:cs="Segoe UI Symbol"/>
        </w:rPr>
        <w:t></w:t>
      </w:r>
      <w:r>
        <w:t xml:space="preserve">поддержка общественных инициатив по совершенствованию обучения и воспитания обучающихся.  </w:t>
      </w:r>
    </w:p>
    <w:p w:rsidR="00A474AF" w:rsidRDefault="00A474AF" w:rsidP="009B70F0">
      <w:pPr>
        <w:spacing w:after="31" w:line="259" w:lineRule="auto"/>
        <w:ind w:left="1134" w:firstLine="132"/>
        <w:jc w:val="left"/>
      </w:pPr>
    </w:p>
    <w:p w:rsidR="00A474AF" w:rsidRDefault="007D4C58" w:rsidP="009B70F0">
      <w:pPr>
        <w:spacing w:after="26" w:line="270" w:lineRule="auto"/>
        <w:ind w:left="1134" w:firstLine="132"/>
        <w:jc w:val="left"/>
      </w:pPr>
      <w:r>
        <w:rPr>
          <w:b/>
        </w:rPr>
        <w:t xml:space="preserve">К компетенции Совета Учреждения относятся: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принятие Устава, изменений в Устав;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внесение предложений по основным направлениям развития Учреждения;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определение направления расходования внебюджетных средств и содействие их привлечению для обеспечения деятельности и развития Учреждения; </w:t>
      </w:r>
    </w:p>
    <w:p w:rsidR="00A474AF" w:rsidRDefault="007D4C58" w:rsidP="009B70F0">
      <w:pPr>
        <w:numPr>
          <w:ilvl w:val="0"/>
          <w:numId w:val="2"/>
        </w:numPr>
        <w:ind w:left="1134" w:right="15" w:firstLine="132"/>
      </w:pPr>
      <w:r>
        <w:t xml:space="preserve">принятие Правил внутреннего трудового распорядка, Правил внутреннего распорядка обучающихся и иных локальных актов в соответствии с установленной компетенцией. </w:t>
      </w:r>
    </w:p>
    <w:p w:rsidR="00A474AF" w:rsidRDefault="00A474AF" w:rsidP="009B70F0">
      <w:pPr>
        <w:spacing w:after="32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1.4.Право владения, материально-техническая база образовательной организации. </w:t>
      </w:r>
    </w:p>
    <w:p w:rsidR="00A474AF" w:rsidRDefault="00A474AF" w:rsidP="009B70F0">
      <w:pPr>
        <w:spacing w:after="0" w:line="259" w:lineRule="auto"/>
        <w:ind w:left="1134" w:firstLine="132"/>
        <w:jc w:val="left"/>
      </w:pPr>
    </w:p>
    <w:p w:rsidR="00A474AF" w:rsidRDefault="007D4C58" w:rsidP="009B70F0">
      <w:pPr>
        <w:spacing w:after="13" w:line="267" w:lineRule="auto"/>
        <w:ind w:left="1134" w:firstLine="132"/>
      </w:pPr>
      <w:r>
        <w:rPr>
          <w:sz w:val="22"/>
        </w:rPr>
        <w:t xml:space="preserve">Собственником имущества школы является муниципальное образование </w:t>
      </w:r>
      <w:proofErr w:type="spellStart"/>
      <w:r w:rsidR="00DA7F44">
        <w:rPr>
          <w:sz w:val="22"/>
        </w:rPr>
        <w:t>Кизляр</w:t>
      </w:r>
      <w:r>
        <w:rPr>
          <w:sz w:val="22"/>
        </w:rPr>
        <w:t>ский</w:t>
      </w:r>
      <w:proofErr w:type="spellEnd"/>
      <w:r>
        <w:rPr>
          <w:sz w:val="22"/>
        </w:rPr>
        <w:t xml:space="preserve"> район. Функции и полномочия собственника имущества исполняет отдел   земельно-имущественных отношений в установленном порядке передает Учреждению муниципальное имущество в оперативное управление согласно акту приема</w:t>
      </w:r>
      <w:r w:rsidR="00DA7F44">
        <w:rPr>
          <w:sz w:val="22"/>
        </w:rPr>
        <w:t xml:space="preserve"> </w:t>
      </w:r>
      <w:r>
        <w:rPr>
          <w:sz w:val="22"/>
        </w:rPr>
        <w:t xml:space="preserve">передачи. Владение и пользование этим имуществом осуществляется согласно требованиям статей 296, 298, 299 Гражданского кодекса Российской Федерации». </w:t>
      </w:r>
    </w:p>
    <w:p w:rsidR="00A474AF" w:rsidRDefault="007D4C58" w:rsidP="009B70F0">
      <w:pPr>
        <w:spacing w:after="4"/>
        <w:ind w:left="1134" w:firstLine="132"/>
        <w:jc w:val="left"/>
      </w:pPr>
      <w:r>
        <w:rPr>
          <w:sz w:val="22"/>
        </w:rPr>
        <w:t xml:space="preserve">Школа использует имущество, закрепленное за ним на праве оперативного управления, исключительно для осуществления целей и видов деятельности, указанных в настоящем Уставе. </w:t>
      </w:r>
    </w:p>
    <w:p w:rsidR="00A474AF" w:rsidRPr="009B70F0" w:rsidRDefault="007D4C58" w:rsidP="009B70F0">
      <w:pPr>
        <w:spacing w:after="4" w:line="259" w:lineRule="auto"/>
        <w:ind w:left="1134" w:firstLine="132"/>
        <w:jc w:val="left"/>
        <w:rPr>
          <w:color w:val="auto"/>
        </w:rPr>
      </w:pPr>
      <w:r w:rsidRPr="009B70F0">
        <w:rPr>
          <w:b/>
          <w:color w:val="auto"/>
          <w:sz w:val="22"/>
        </w:rPr>
        <w:t>Тип здания</w:t>
      </w:r>
      <w:r w:rsidRPr="009B70F0">
        <w:rPr>
          <w:color w:val="auto"/>
          <w:sz w:val="22"/>
        </w:rPr>
        <w:t>_____</w:t>
      </w:r>
      <w:r w:rsidRPr="009B70F0">
        <w:rPr>
          <w:color w:val="auto"/>
          <w:sz w:val="22"/>
          <w:u w:val="single" w:color="000000"/>
        </w:rPr>
        <w:t xml:space="preserve"> типовое</w:t>
      </w:r>
      <w:r w:rsidRPr="009B70F0">
        <w:rPr>
          <w:color w:val="auto"/>
          <w:sz w:val="22"/>
        </w:rPr>
        <w:t xml:space="preserve">, </w:t>
      </w:r>
      <w:r w:rsidRPr="009B70F0">
        <w:rPr>
          <w:color w:val="auto"/>
          <w:sz w:val="22"/>
          <w:u w:val="single" w:color="000000"/>
        </w:rPr>
        <w:t>19</w:t>
      </w:r>
      <w:r w:rsidR="00DA7F44" w:rsidRPr="009B70F0">
        <w:rPr>
          <w:color w:val="auto"/>
          <w:sz w:val="22"/>
          <w:u w:val="single" w:color="000000"/>
        </w:rPr>
        <w:t>87</w:t>
      </w:r>
      <w:r w:rsidRPr="009B70F0">
        <w:rPr>
          <w:color w:val="auto"/>
          <w:sz w:val="22"/>
          <w:u w:val="single" w:color="000000"/>
        </w:rPr>
        <w:t xml:space="preserve"> г</w:t>
      </w:r>
      <w:r w:rsidRPr="009B70F0">
        <w:rPr>
          <w:color w:val="auto"/>
          <w:sz w:val="22"/>
        </w:rPr>
        <w:t>.</w:t>
      </w:r>
      <w:r w:rsidRPr="009B70F0">
        <w:rPr>
          <w:b/>
          <w:color w:val="auto"/>
          <w:sz w:val="22"/>
        </w:rPr>
        <w:t xml:space="preserve">______________________________________________                                          </w:t>
      </w:r>
    </w:p>
    <w:p w:rsidR="00A474AF" w:rsidRPr="009B70F0" w:rsidRDefault="007D4C58" w:rsidP="009B70F0">
      <w:pPr>
        <w:spacing w:after="4"/>
        <w:ind w:left="1134" w:firstLine="132"/>
        <w:jc w:val="left"/>
        <w:rPr>
          <w:color w:val="auto"/>
        </w:rPr>
      </w:pPr>
      <w:r w:rsidRPr="009B70F0">
        <w:rPr>
          <w:b/>
          <w:color w:val="auto"/>
          <w:sz w:val="22"/>
        </w:rPr>
        <w:t>Год создания учреждения</w:t>
      </w:r>
      <w:r w:rsidRPr="009B70F0">
        <w:rPr>
          <w:color w:val="auto"/>
          <w:sz w:val="22"/>
        </w:rPr>
        <w:t xml:space="preserve"> _____19</w:t>
      </w:r>
      <w:r w:rsidR="00E45052" w:rsidRPr="009B70F0">
        <w:rPr>
          <w:color w:val="auto"/>
          <w:sz w:val="22"/>
        </w:rPr>
        <w:t>87</w:t>
      </w:r>
      <w:r w:rsidRPr="009B70F0">
        <w:rPr>
          <w:color w:val="auto"/>
          <w:sz w:val="22"/>
        </w:rPr>
        <w:t xml:space="preserve">г.__________________________________________                                                       </w:t>
      </w:r>
    </w:p>
    <w:p w:rsidR="00A474AF" w:rsidRPr="009B70F0" w:rsidRDefault="007D4C58" w:rsidP="009B70F0">
      <w:pPr>
        <w:spacing w:after="4" w:line="259" w:lineRule="auto"/>
        <w:ind w:left="1134" w:firstLine="132"/>
        <w:jc w:val="left"/>
        <w:rPr>
          <w:color w:val="auto"/>
        </w:rPr>
      </w:pPr>
      <w:r w:rsidRPr="009B70F0">
        <w:rPr>
          <w:b/>
          <w:color w:val="auto"/>
          <w:sz w:val="22"/>
        </w:rPr>
        <w:t>Приусадебный участок (подсобное хозяйство</w:t>
      </w:r>
      <w:r w:rsidR="009B70F0" w:rsidRPr="009B70F0">
        <w:rPr>
          <w:b/>
          <w:color w:val="auto"/>
          <w:sz w:val="22"/>
        </w:rPr>
        <w:t>) - нет</w:t>
      </w:r>
      <w:r w:rsidRPr="009B70F0">
        <w:rPr>
          <w:color w:val="auto"/>
          <w:sz w:val="22"/>
        </w:rPr>
        <w:t xml:space="preserve"> </w:t>
      </w:r>
    </w:p>
    <w:p w:rsidR="00A474AF" w:rsidRPr="009B70F0" w:rsidRDefault="007D4C58" w:rsidP="009B70F0">
      <w:pPr>
        <w:spacing w:after="4"/>
        <w:ind w:left="1134" w:firstLine="132"/>
        <w:jc w:val="left"/>
        <w:rPr>
          <w:color w:val="auto"/>
        </w:rPr>
      </w:pPr>
      <w:r w:rsidRPr="009B70F0">
        <w:rPr>
          <w:color w:val="auto"/>
          <w:sz w:val="22"/>
        </w:rPr>
        <w:lastRenderedPageBreak/>
        <w:t xml:space="preserve">                                                                                         (площадь, направление деятельности) </w:t>
      </w:r>
    </w:p>
    <w:p w:rsidR="00A474AF" w:rsidRPr="009B70F0" w:rsidRDefault="007D4C58" w:rsidP="009B70F0">
      <w:pPr>
        <w:tabs>
          <w:tab w:val="center" w:pos="2427"/>
          <w:tab w:val="center" w:pos="7064"/>
        </w:tabs>
        <w:spacing w:after="4" w:line="259" w:lineRule="auto"/>
        <w:ind w:left="1134" w:firstLine="132"/>
        <w:jc w:val="left"/>
        <w:rPr>
          <w:color w:val="auto"/>
        </w:rPr>
      </w:pPr>
      <w:r w:rsidRPr="009B70F0">
        <w:rPr>
          <w:rFonts w:ascii="Calibri" w:eastAsia="Calibri" w:hAnsi="Calibri" w:cs="Calibri"/>
          <w:color w:val="auto"/>
          <w:sz w:val="22"/>
        </w:rPr>
        <w:tab/>
      </w:r>
      <w:r w:rsidRPr="009B70F0">
        <w:rPr>
          <w:b/>
          <w:color w:val="auto"/>
          <w:sz w:val="22"/>
        </w:rPr>
        <w:t>Предельная численность</w:t>
      </w:r>
      <w:r w:rsidR="00DA7F44" w:rsidRPr="009B70F0">
        <w:rPr>
          <w:b/>
          <w:color w:val="auto"/>
          <w:sz w:val="22"/>
        </w:rPr>
        <w:t xml:space="preserve">       </w:t>
      </w:r>
      <w:r w:rsidR="00E45052" w:rsidRPr="009B70F0">
        <w:rPr>
          <w:b/>
          <w:color w:val="auto"/>
          <w:sz w:val="22"/>
        </w:rPr>
        <w:t>125</w:t>
      </w:r>
      <w:r w:rsidRPr="009B70F0">
        <w:rPr>
          <w:b/>
          <w:color w:val="auto"/>
          <w:sz w:val="22"/>
        </w:rPr>
        <w:t xml:space="preserve"> </w:t>
      </w:r>
      <w:r w:rsidRPr="009B70F0">
        <w:rPr>
          <w:i/>
          <w:color w:val="auto"/>
          <w:sz w:val="22"/>
        </w:rPr>
        <w:tab/>
      </w:r>
      <w:r w:rsidRPr="009B70F0">
        <w:rPr>
          <w:b/>
          <w:color w:val="auto"/>
          <w:sz w:val="22"/>
        </w:rPr>
        <w:t>Реальная наполняемость</w:t>
      </w:r>
      <w:r w:rsidR="00E45052" w:rsidRPr="009B70F0">
        <w:rPr>
          <w:b/>
          <w:color w:val="auto"/>
          <w:sz w:val="22"/>
        </w:rPr>
        <w:t>100</w:t>
      </w:r>
    </w:p>
    <w:p w:rsidR="00A474AF" w:rsidRDefault="007D4C58" w:rsidP="009B70F0">
      <w:pPr>
        <w:spacing w:after="4"/>
        <w:ind w:left="1134" w:firstLine="132"/>
        <w:jc w:val="left"/>
        <w:rPr>
          <w:sz w:val="22"/>
        </w:rPr>
      </w:pPr>
      <w:r w:rsidRPr="009B70F0">
        <w:rPr>
          <w:color w:val="auto"/>
          <w:sz w:val="22"/>
        </w:rPr>
        <w:t xml:space="preserve">                                                 (по </w:t>
      </w:r>
      <w:proofErr w:type="gramStart"/>
      <w:r w:rsidRPr="009B70F0">
        <w:rPr>
          <w:color w:val="auto"/>
          <w:sz w:val="22"/>
        </w:rPr>
        <w:t xml:space="preserve">лицензии)   </w:t>
      </w:r>
      <w:proofErr w:type="gramEnd"/>
      <w:r w:rsidRPr="009B70F0">
        <w:rPr>
          <w:color w:val="auto"/>
          <w:sz w:val="22"/>
        </w:rPr>
        <w:t xml:space="preserve">        </w:t>
      </w:r>
      <w:r w:rsidR="00DA7F44" w:rsidRPr="009B70F0">
        <w:rPr>
          <w:color w:val="auto"/>
          <w:sz w:val="22"/>
        </w:rPr>
        <w:t xml:space="preserve">                 </w:t>
      </w:r>
      <w:r w:rsidRPr="009B70F0">
        <w:rPr>
          <w:color w:val="auto"/>
          <w:sz w:val="22"/>
        </w:rPr>
        <w:t>(по комплектованию</w:t>
      </w:r>
      <w:r>
        <w:rPr>
          <w:sz w:val="22"/>
        </w:rPr>
        <w:t xml:space="preserve">) </w:t>
      </w:r>
    </w:p>
    <w:p w:rsidR="00DA7F44" w:rsidRDefault="00DA7F44" w:rsidP="009B70F0">
      <w:pPr>
        <w:spacing w:after="4"/>
        <w:ind w:left="1134" w:firstLine="132"/>
        <w:jc w:val="left"/>
      </w:pPr>
    </w:p>
    <w:p w:rsidR="00DA7F44" w:rsidRPr="00944136" w:rsidRDefault="007D4C58" w:rsidP="009B70F0">
      <w:pPr>
        <w:spacing w:after="4"/>
        <w:ind w:left="1134" w:right="2563" w:firstLine="132"/>
        <w:jc w:val="left"/>
        <w:rPr>
          <w:sz w:val="22"/>
        </w:rPr>
      </w:pPr>
      <w:r>
        <w:rPr>
          <w:b/>
          <w:sz w:val="22"/>
        </w:rPr>
        <w:t xml:space="preserve">Учебные кабинеты: </w:t>
      </w:r>
      <w:r>
        <w:rPr>
          <w:sz w:val="22"/>
        </w:rPr>
        <w:t xml:space="preserve">количество       </w:t>
      </w:r>
      <w:r w:rsidR="00DA7F44">
        <w:rPr>
          <w:sz w:val="22"/>
        </w:rPr>
        <w:t xml:space="preserve">5    </w:t>
      </w:r>
      <w:r>
        <w:rPr>
          <w:sz w:val="22"/>
        </w:rPr>
        <w:t xml:space="preserve">из них специализированные кабинеты  </w:t>
      </w:r>
      <w:r w:rsidR="00DA7F44">
        <w:rPr>
          <w:sz w:val="22"/>
        </w:rPr>
        <w:t>5</w:t>
      </w:r>
    </w:p>
    <w:p w:rsidR="00DA7F44" w:rsidRDefault="00DA7F44" w:rsidP="009B70F0">
      <w:pPr>
        <w:spacing w:after="4"/>
        <w:ind w:left="1134" w:right="2563" w:firstLine="132"/>
        <w:jc w:val="left"/>
        <w:rPr>
          <w:b/>
        </w:rPr>
      </w:pPr>
    </w:p>
    <w:p w:rsidR="00A474AF" w:rsidRDefault="007D4C58" w:rsidP="009B70F0">
      <w:pPr>
        <w:spacing w:after="4"/>
        <w:ind w:left="1134" w:right="2563" w:firstLine="132"/>
        <w:jc w:val="left"/>
      </w:pPr>
      <w:r>
        <w:rPr>
          <w:b/>
        </w:rPr>
        <w:t xml:space="preserve">Материально-техническая база учреждения: </w:t>
      </w:r>
    </w:p>
    <w:tbl>
      <w:tblPr>
        <w:tblStyle w:val="TableGrid"/>
        <w:tblW w:w="9923" w:type="dxa"/>
        <w:tblInd w:w="1370" w:type="dxa"/>
        <w:tblCellMar>
          <w:top w:w="7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1417"/>
        <w:gridCol w:w="1783"/>
        <w:gridCol w:w="3746"/>
      </w:tblGrid>
      <w:tr w:rsidR="00A474AF" w:rsidTr="007701F6">
        <w:trPr>
          <w:trHeight w:val="5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AF" w:rsidRDefault="007D4C58" w:rsidP="007701F6">
            <w:pPr>
              <w:spacing w:after="0" w:line="259" w:lineRule="auto"/>
              <w:ind w:left="0" w:firstLine="48"/>
              <w:jc w:val="center"/>
            </w:pPr>
            <w:r>
              <w:t xml:space="preserve">Наименование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AF" w:rsidRDefault="007D4C58" w:rsidP="007701F6">
            <w:pPr>
              <w:spacing w:after="0" w:line="259" w:lineRule="auto"/>
              <w:ind w:left="-1228" w:firstLine="0"/>
              <w:jc w:val="left"/>
            </w:pPr>
            <w:r>
              <w:t xml:space="preserve">Кол-во мест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AF" w:rsidRDefault="007D4C58" w:rsidP="009B70F0">
            <w:pPr>
              <w:spacing w:after="0" w:line="259" w:lineRule="auto"/>
              <w:ind w:left="1134" w:firstLine="132"/>
              <w:jc w:val="center"/>
            </w:pPr>
            <w:r>
              <w:t xml:space="preserve">Площадь </w:t>
            </w:r>
          </w:p>
        </w:tc>
      </w:tr>
      <w:tr w:rsidR="00A474AF" w:rsidTr="007701F6">
        <w:trPr>
          <w:trHeight w:val="2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0" w:firstLine="48"/>
              <w:jc w:val="left"/>
            </w:pPr>
            <w:r>
              <w:t xml:space="preserve">Столовая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AF" w:rsidRDefault="00DA7F44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4AF" w:rsidRDefault="00A474AF" w:rsidP="007701F6">
            <w:pPr>
              <w:spacing w:after="160" w:line="259" w:lineRule="auto"/>
              <w:ind w:left="-1228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DA7F44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  <w:r w:rsidR="007D4C58">
              <w:rPr>
                <w:vertAlign w:val="superscript"/>
              </w:rPr>
              <w:t xml:space="preserve"> </w:t>
            </w:r>
          </w:p>
        </w:tc>
      </w:tr>
      <w:tr w:rsidR="00A474AF" w:rsidTr="007701F6">
        <w:trPr>
          <w:trHeight w:val="29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0" w:firstLine="48"/>
              <w:jc w:val="left"/>
            </w:pPr>
            <w:r>
              <w:t xml:space="preserve">Актовый зал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 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4AF" w:rsidRDefault="00A474AF" w:rsidP="007701F6">
            <w:pPr>
              <w:spacing w:after="160" w:line="259" w:lineRule="auto"/>
              <w:ind w:left="-1228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DA7F44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</w:tr>
      <w:tr w:rsidR="00A474AF" w:rsidTr="007701F6">
        <w:trPr>
          <w:trHeight w:val="2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0" w:firstLine="48"/>
              <w:jc w:val="left"/>
            </w:pPr>
            <w:r>
              <w:t xml:space="preserve">Библиотека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4AF" w:rsidRDefault="005E7C4B" w:rsidP="007701F6">
            <w:pPr>
              <w:spacing w:after="160" w:line="259" w:lineRule="auto"/>
              <w:ind w:left="-1228" w:firstLine="0"/>
              <w:jc w:val="left"/>
            </w:pPr>
            <w:r>
              <w:t>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DA7F44" w:rsidP="009B70F0">
            <w:pPr>
              <w:spacing w:after="0" w:line="259" w:lineRule="auto"/>
              <w:ind w:left="1134" w:firstLine="132"/>
              <w:jc w:val="left"/>
            </w:pPr>
            <w:r>
              <w:t>30</w:t>
            </w:r>
            <w:r w:rsidR="007D4C58">
              <w:t>,3м</w:t>
            </w:r>
            <w:r w:rsidR="007D4C58">
              <w:rPr>
                <w:vertAlign w:val="superscript"/>
              </w:rPr>
              <w:t xml:space="preserve">2 </w:t>
            </w:r>
          </w:p>
        </w:tc>
      </w:tr>
    </w:tbl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Информатизация образовательного процесса  </w:t>
      </w:r>
    </w:p>
    <w:tbl>
      <w:tblPr>
        <w:tblStyle w:val="TableGrid"/>
        <w:tblW w:w="10027" w:type="dxa"/>
        <w:tblInd w:w="1384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67"/>
        <w:gridCol w:w="4160"/>
      </w:tblGrid>
      <w:tr w:rsidR="00A474AF" w:rsidTr="007701F6">
        <w:trPr>
          <w:trHeight w:val="286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0"/>
              <w:jc w:val="center"/>
            </w:pPr>
            <w:r>
              <w:t xml:space="preserve">Наименование показателя 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Фактическое значение </w:t>
            </w:r>
          </w:p>
        </w:tc>
      </w:tr>
      <w:tr w:rsidR="00A474AF" w:rsidTr="007701F6">
        <w:trPr>
          <w:trHeight w:val="562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0"/>
            </w:pPr>
            <w:r>
              <w:t xml:space="preserve">Наличие в образовательном учреждении подключения к сети  </w:t>
            </w:r>
            <w:proofErr w:type="spellStart"/>
            <w:r>
              <w:t>Internet</w:t>
            </w:r>
            <w:proofErr w:type="spellEnd"/>
            <w:r>
              <w:t xml:space="preserve">, Кбит/сек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 xml:space="preserve">2Гб </w:t>
            </w:r>
          </w:p>
        </w:tc>
      </w:tr>
      <w:tr w:rsidR="00A474AF" w:rsidTr="007701F6">
        <w:trPr>
          <w:trHeight w:val="288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0"/>
              <w:jc w:val="left"/>
            </w:pPr>
            <w:r>
              <w:t xml:space="preserve">Количество </w:t>
            </w:r>
            <w:proofErr w:type="spellStart"/>
            <w:r>
              <w:t>Internet</w:t>
            </w:r>
            <w:proofErr w:type="spellEnd"/>
            <w:r>
              <w:t xml:space="preserve">-серверов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A474AF" w:rsidTr="007701F6">
        <w:trPr>
          <w:trHeight w:val="286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0"/>
              <w:jc w:val="left"/>
            </w:pPr>
            <w:r>
              <w:t xml:space="preserve">Наличие локальных сетей в ОУ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A474AF" w:rsidTr="007701F6">
        <w:trPr>
          <w:trHeight w:val="286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0"/>
              <w:jc w:val="left"/>
            </w:pPr>
            <w:proofErr w:type="spellStart"/>
            <w:r>
              <w:t>Электрольные</w:t>
            </w:r>
            <w:proofErr w:type="spellEnd"/>
            <w:r>
              <w:t xml:space="preserve"> терминалы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5E7C4B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>0</w:t>
            </w:r>
            <w:r w:rsidR="007D4C58">
              <w:rPr>
                <w:b/>
              </w:rPr>
              <w:t xml:space="preserve"> </w:t>
            </w:r>
          </w:p>
        </w:tc>
      </w:tr>
      <w:tr w:rsidR="00A474AF" w:rsidTr="007701F6">
        <w:trPr>
          <w:trHeight w:val="1114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21" w:line="259" w:lineRule="auto"/>
              <w:ind w:left="176" w:firstLine="0"/>
              <w:jc w:val="left"/>
            </w:pPr>
            <w:r>
              <w:t xml:space="preserve">Количество единиц вычислительной техники </w:t>
            </w:r>
          </w:p>
          <w:p w:rsidR="00A474AF" w:rsidRDefault="007D4C58" w:rsidP="007701F6">
            <w:pPr>
              <w:spacing w:after="13" w:line="259" w:lineRule="auto"/>
              <w:ind w:left="176" w:firstLine="0"/>
              <w:jc w:val="left"/>
            </w:pPr>
            <w:r>
              <w:t xml:space="preserve">(компьютеров) </w:t>
            </w:r>
          </w:p>
          <w:p w:rsidR="00A474AF" w:rsidRDefault="007D4C58" w:rsidP="007701F6">
            <w:pPr>
              <w:spacing w:after="22" w:line="259" w:lineRule="auto"/>
              <w:ind w:left="176" w:firstLine="0"/>
              <w:jc w:val="left"/>
            </w:pPr>
            <w:r>
              <w:t xml:space="preserve">-всего </w:t>
            </w:r>
          </w:p>
          <w:p w:rsidR="00A474AF" w:rsidRDefault="007D4C58" w:rsidP="007701F6">
            <w:pPr>
              <w:spacing w:after="0" w:line="259" w:lineRule="auto"/>
              <w:ind w:left="176" w:firstLine="0"/>
              <w:jc w:val="left"/>
            </w:pPr>
            <w:r>
              <w:t>-из них используются в образовательном процессе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5E7C4B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>1</w:t>
            </w:r>
            <w:r w:rsidR="009B70F0">
              <w:rPr>
                <w:b/>
              </w:rPr>
              <w:t>4</w:t>
            </w:r>
          </w:p>
          <w:p w:rsidR="00A474AF" w:rsidRDefault="005E7C4B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>1</w:t>
            </w:r>
            <w:r w:rsidR="009B70F0">
              <w:rPr>
                <w:b/>
              </w:rPr>
              <w:t>2</w:t>
            </w:r>
          </w:p>
        </w:tc>
      </w:tr>
      <w:tr w:rsidR="00A474AF" w:rsidTr="007701F6">
        <w:trPr>
          <w:trHeight w:val="562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0"/>
              <w:jc w:val="left"/>
            </w:pPr>
            <w:r>
              <w:t xml:space="preserve">Количество классов, оборудованных </w:t>
            </w:r>
            <w:proofErr w:type="spellStart"/>
            <w:r>
              <w:t>мулитимедиа</w:t>
            </w:r>
            <w:proofErr w:type="spellEnd"/>
            <w:r>
              <w:t xml:space="preserve"> проекторами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5E7C4B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>3</w:t>
            </w:r>
          </w:p>
        </w:tc>
      </w:tr>
      <w:tr w:rsidR="00A474AF" w:rsidTr="007701F6">
        <w:trPr>
          <w:trHeight w:val="564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0"/>
              <w:jc w:val="left"/>
            </w:pPr>
            <w:r>
              <w:t xml:space="preserve">Количество интерактивных  комплектов с мобильными классами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 xml:space="preserve">0 </w:t>
            </w:r>
          </w:p>
        </w:tc>
      </w:tr>
      <w:tr w:rsidR="00A474AF" w:rsidTr="007701F6">
        <w:trPr>
          <w:trHeight w:val="562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22" w:line="259" w:lineRule="auto"/>
              <w:ind w:left="176" w:firstLine="0"/>
              <w:jc w:val="left"/>
            </w:pPr>
            <w:r>
              <w:t xml:space="preserve">Другие показатели </w:t>
            </w:r>
          </w:p>
          <w:p w:rsidR="00A474AF" w:rsidRDefault="007D4C58" w:rsidP="007701F6">
            <w:pPr>
              <w:spacing w:after="0" w:line="259" w:lineRule="auto"/>
              <w:ind w:left="176" w:firstLine="0"/>
              <w:jc w:val="left"/>
            </w:pPr>
            <w:r>
              <w:t xml:space="preserve">Интерактивные доски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5E7C4B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>0</w:t>
            </w:r>
          </w:p>
        </w:tc>
      </w:tr>
    </w:tbl>
    <w:p w:rsidR="00A474AF" w:rsidRDefault="00A474AF" w:rsidP="009B70F0">
      <w:pPr>
        <w:spacing w:after="31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Библиотечно-информационное оснащение образовательного процесса </w:t>
      </w:r>
    </w:p>
    <w:tbl>
      <w:tblPr>
        <w:tblStyle w:val="TableGrid"/>
        <w:tblW w:w="10206" w:type="dxa"/>
        <w:tblInd w:w="1384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954"/>
        <w:gridCol w:w="4252"/>
      </w:tblGrid>
      <w:tr w:rsidR="00A474AF" w:rsidTr="007701F6">
        <w:trPr>
          <w:trHeight w:val="30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right="63" w:firstLine="132"/>
              <w:jc w:val="center"/>
            </w:pPr>
            <w:r>
              <w:t xml:space="preserve">Наименование показателя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5" w:firstLine="0"/>
              <w:jc w:val="left"/>
            </w:pPr>
            <w:r>
              <w:t xml:space="preserve">Фактическое значение </w:t>
            </w:r>
          </w:p>
        </w:tc>
      </w:tr>
      <w:tr w:rsidR="00A474AF" w:rsidTr="007701F6">
        <w:trPr>
          <w:trHeight w:val="2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141"/>
              <w:jc w:val="left"/>
            </w:pPr>
            <w:r>
              <w:t xml:space="preserve">Книжный фонд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7701F6">
            <w:pPr>
              <w:spacing w:after="0" w:line="259" w:lineRule="auto"/>
              <w:ind w:left="175" w:firstLine="0"/>
              <w:jc w:val="left"/>
            </w:pPr>
            <w:r>
              <w:t>2568</w:t>
            </w:r>
          </w:p>
        </w:tc>
      </w:tr>
      <w:tr w:rsidR="00A474AF" w:rsidTr="007701F6">
        <w:trPr>
          <w:trHeight w:val="2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141"/>
              <w:jc w:val="left"/>
            </w:pPr>
            <w:r>
              <w:t xml:space="preserve">Доля учебников (%) в библиотечном фонде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7701F6">
            <w:pPr>
              <w:spacing w:after="0" w:line="259" w:lineRule="auto"/>
              <w:ind w:left="175" w:firstLine="0"/>
              <w:jc w:val="left"/>
            </w:pPr>
            <w:r>
              <w:t>3</w:t>
            </w:r>
            <w:r w:rsidR="007D4C58">
              <w:t xml:space="preserve">6% </w:t>
            </w:r>
          </w:p>
        </w:tc>
      </w:tr>
      <w:tr w:rsidR="00A474AF" w:rsidTr="007701F6">
        <w:trPr>
          <w:trHeight w:val="83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141"/>
              <w:jc w:val="left"/>
            </w:pPr>
            <w:r>
              <w:t xml:space="preserve">Обеспеченность учебниками (%)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5" w:firstLine="0"/>
            </w:pPr>
            <w:r>
              <w:t xml:space="preserve">общеобразовательных предметов </w:t>
            </w:r>
          </w:p>
          <w:p w:rsidR="00A474AF" w:rsidRDefault="007D4C58" w:rsidP="007701F6">
            <w:pPr>
              <w:spacing w:after="13" w:line="259" w:lineRule="auto"/>
              <w:ind w:left="175" w:firstLine="0"/>
              <w:jc w:val="left"/>
            </w:pPr>
            <w:r>
              <w:t xml:space="preserve">100%,  </w:t>
            </w:r>
          </w:p>
          <w:p w:rsidR="00A474AF" w:rsidRDefault="007D4C58" w:rsidP="007701F6">
            <w:pPr>
              <w:spacing w:after="0" w:line="259" w:lineRule="auto"/>
              <w:ind w:left="175" w:firstLine="0"/>
              <w:jc w:val="left"/>
            </w:pPr>
            <w:r>
              <w:t xml:space="preserve">предметов одного часа – 100% </w:t>
            </w:r>
          </w:p>
        </w:tc>
      </w:tr>
      <w:tr w:rsidR="00A474AF" w:rsidTr="007701F6">
        <w:trPr>
          <w:trHeight w:val="57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141"/>
              <w:jc w:val="left"/>
            </w:pPr>
            <w:r>
              <w:t xml:space="preserve">Доля методических пособий (%) в библиотечном фонде, в т.ч. не старше 5 лет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5" w:firstLine="0"/>
              <w:jc w:val="left"/>
            </w:pPr>
            <w:r>
              <w:t xml:space="preserve">10% </w:t>
            </w:r>
          </w:p>
        </w:tc>
      </w:tr>
    </w:tbl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2.10 Медико-социальные условия пребывания участников образовательного процесса.  </w:t>
      </w:r>
    </w:p>
    <w:tbl>
      <w:tblPr>
        <w:tblStyle w:val="TableGrid"/>
        <w:tblW w:w="10324" w:type="dxa"/>
        <w:tblInd w:w="1384" w:type="dxa"/>
        <w:tblCellMar>
          <w:top w:w="5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6521"/>
        <w:gridCol w:w="3803"/>
      </w:tblGrid>
      <w:tr w:rsidR="00A474AF" w:rsidTr="007701F6">
        <w:trPr>
          <w:trHeight w:val="29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right="39" w:firstLine="132"/>
              <w:jc w:val="center"/>
            </w:pPr>
            <w:r>
              <w:t xml:space="preserve">Наименование показателя 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Фактическое значение </w:t>
            </w:r>
          </w:p>
        </w:tc>
      </w:tr>
      <w:tr w:rsidR="00A474AF" w:rsidTr="007701F6">
        <w:trPr>
          <w:trHeight w:val="61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Наличие медицинского кабинета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</w:tr>
      <w:tr w:rsidR="00A474AF" w:rsidTr="007701F6">
        <w:trPr>
          <w:trHeight w:val="59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Реквизиты лицензии на медицинскую деятельность 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</w:tr>
      <w:tr w:rsidR="00A474AF" w:rsidTr="007701F6">
        <w:trPr>
          <w:trHeight w:val="61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Профессиональное и профилактическое медицинское обслуживание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</w:tr>
    </w:tbl>
    <w:p w:rsidR="00A474AF" w:rsidRDefault="00A474AF" w:rsidP="009B70F0">
      <w:pPr>
        <w:spacing w:after="29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1.5.Анализ контингента обучающихся. </w:t>
      </w:r>
    </w:p>
    <w:p w:rsidR="00A474AF" w:rsidRDefault="00A474AF" w:rsidP="009B70F0">
      <w:pPr>
        <w:spacing w:after="0" w:line="259" w:lineRule="auto"/>
        <w:ind w:left="1134" w:firstLine="132"/>
        <w:jc w:val="left"/>
      </w:pPr>
    </w:p>
    <w:tbl>
      <w:tblPr>
        <w:tblStyle w:val="TableGrid"/>
        <w:tblW w:w="10192" w:type="dxa"/>
        <w:tblInd w:w="1526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02"/>
        <w:gridCol w:w="3395"/>
        <w:gridCol w:w="1908"/>
        <w:gridCol w:w="1687"/>
      </w:tblGrid>
      <w:tr w:rsidR="00A474AF" w:rsidTr="007701F6">
        <w:trPr>
          <w:trHeight w:val="28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center"/>
            </w:pPr>
            <w:r>
              <w:t xml:space="preserve">Показатель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99" w:firstLine="0"/>
              <w:jc w:val="center"/>
            </w:pPr>
            <w:r>
              <w:t xml:space="preserve">Количество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center"/>
            </w:pPr>
            <w:r>
              <w:t xml:space="preserve">% </w:t>
            </w:r>
          </w:p>
        </w:tc>
      </w:tr>
      <w:tr w:rsidR="00A474AF" w:rsidTr="007701F6">
        <w:trPr>
          <w:trHeight w:val="28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Классы (группы)-  всего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7701F6">
            <w:pPr>
              <w:spacing w:after="0" w:line="259" w:lineRule="auto"/>
              <w:ind w:left="99" w:firstLine="0"/>
              <w:jc w:val="center"/>
            </w:pPr>
            <w: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28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Обучающиеся - всего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7701F6">
            <w:pPr>
              <w:spacing w:after="0" w:line="259" w:lineRule="auto"/>
              <w:ind w:left="99" w:firstLine="0"/>
              <w:jc w:val="center"/>
            </w:pPr>
            <w:r>
              <w:t>130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100 </w:t>
            </w:r>
          </w:p>
        </w:tc>
      </w:tr>
      <w:tr w:rsidR="00A474AF" w:rsidTr="007701F6">
        <w:trPr>
          <w:trHeight w:val="288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в том числе: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7701F6">
            <w:pPr>
              <w:spacing w:after="0" w:line="259" w:lineRule="auto"/>
              <w:ind w:left="99" w:firstLine="0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28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занимающихся по базовым общеобразовательным программам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9B70F0" w:rsidP="007701F6">
            <w:pPr>
              <w:spacing w:after="0" w:line="259" w:lineRule="auto"/>
              <w:ind w:left="99" w:firstLine="0"/>
              <w:jc w:val="center"/>
            </w:pPr>
            <w:r>
              <w:t>126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92 </w:t>
            </w:r>
          </w:p>
        </w:tc>
      </w:tr>
      <w:tr w:rsidR="00A474AF" w:rsidTr="007701F6">
        <w:trPr>
          <w:trHeight w:val="562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занимающихся по программам дополнительной (углубленной) подготовки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7701F6">
            <w:pPr>
              <w:spacing w:after="0" w:line="259" w:lineRule="auto"/>
              <w:ind w:left="99" w:firstLine="0"/>
              <w:jc w:val="center"/>
            </w:pPr>
            <w: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</w:tr>
      <w:tr w:rsidR="00A474AF" w:rsidTr="007701F6">
        <w:trPr>
          <w:trHeight w:val="562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занимающихся по специальным (коррекционным) образовательным программам (указать </w:t>
            </w:r>
            <w:proofErr w:type="gramStart"/>
            <w:r>
              <w:t xml:space="preserve">вид)  </w:t>
            </w:r>
            <w:proofErr w:type="gram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99" w:firstLine="0"/>
              <w:jc w:val="center"/>
            </w:pPr>
            <w:r>
              <w:rPr>
                <w:color w:val="C00000"/>
              </w:rPr>
              <w:t xml:space="preserve">-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</w:tr>
      <w:tr w:rsidR="00A474AF" w:rsidTr="007701F6">
        <w:trPr>
          <w:trHeight w:val="286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Обучающиеся, получающие образование по формам 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очное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7701F6">
            <w:pPr>
              <w:spacing w:after="0" w:line="259" w:lineRule="auto"/>
              <w:ind w:left="99" w:firstLine="0"/>
              <w:jc w:val="center"/>
            </w:pPr>
            <w:r>
              <w:t>130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100</w:t>
            </w:r>
          </w:p>
        </w:tc>
      </w:tr>
      <w:tr w:rsidR="00A474AF" w:rsidTr="007701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очно-заочное (вечернее)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99" w:firstLine="0"/>
              <w:jc w:val="center"/>
            </w:pPr>
            <w:r>
              <w:t xml:space="preserve">-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заочное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99" w:firstLine="0"/>
              <w:jc w:val="center"/>
            </w:pPr>
            <w:r>
              <w:t xml:space="preserve">-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семейное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7701F6">
            <w:pPr>
              <w:spacing w:after="0" w:line="259" w:lineRule="auto"/>
              <w:ind w:left="99" w:firstLine="0"/>
              <w:jc w:val="center"/>
            </w:pPr>
            <w: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экстернат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99" w:firstLine="0"/>
              <w:jc w:val="center"/>
            </w:pPr>
            <w:r>
              <w:t xml:space="preserve">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28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Воспитанники детских домов, интернатов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99" w:firstLine="0"/>
              <w:jc w:val="center"/>
            </w:pPr>
            <w:r>
              <w:t xml:space="preserve">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28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Дети-инвалиды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7701F6">
            <w:pPr>
              <w:spacing w:after="0" w:line="259" w:lineRule="auto"/>
              <w:ind w:left="99" w:firstLine="0"/>
              <w:jc w:val="center"/>
            </w:pPr>
            <w:r>
              <w:t>5</w:t>
            </w:r>
            <w:r w:rsidR="007D4C58"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2</w:t>
            </w:r>
            <w:r w:rsidR="007D4C58">
              <w:t>,</w:t>
            </w:r>
            <w:r>
              <w:t>5</w:t>
            </w:r>
            <w:r w:rsidR="007D4C58">
              <w:t xml:space="preserve"> </w:t>
            </w:r>
          </w:p>
        </w:tc>
      </w:tr>
      <w:tr w:rsidR="00A474AF" w:rsidTr="007701F6">
        <w:trPr>
          <w:trHeight w:val="28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Дети группы риска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99" w:firstLine="0"/>
              <w:jc w:val="center"/>
            </w:pPr>
            <w:r>
              <w:t xml:space="preserve">-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</w:tbl>
    <w:p w:rsidR="00A474AF" w:rsidRDefault="00A474AF" w:rsidP="009B70F0">
      <w:pPr>
        <w:spacing w:after="29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Сведения об учащихся </w:t>
      </w:r>
    </w:p>
    <w:p w:rsidR="00A474AF" w:rsidRDefault="007D4C58" w:rsidP="009B70F0">
      <w:pPr>
        <w:ind w:left="1134" w:right="15" w:firstLine="132"/>
      </w:pPr>
      <w:r>
        <w:t xml:space="preserve">Динамика численности учащихся по классам, ступеням школы и по школе в целом за последние 5 лет  </w:t>
      </w:r>
    </w:p>
    <w:tbl>
      <w:tblPr>
        <w:tblStyle w:val="TableGrid"/>
        <w:tblW w:w="8266" w:type="dxa"/>
        <w:jc w:val="center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2013"/>
        <w:gridCol w:w="2139"/>
        <w:gridCol w:w="2139"/>
      </w:tblGrid>
      <w:tr w:rsidR="006947E5" w:rsidTr="006947E5">
        <w:trPr>
          <w:trHeight w:val="338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 xml:space="preserve">год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 xml:space="preserve">I ступень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rPr>
                <w:b/>
              </w:rPr>
              <w:t xml:space="preserve">II ступень </w:t>
            </w:r>
          </w:p>
        </w:tc>
      </w:tr>
      <w:tr w:rsidR="006947E5" w:rsidTr="006947E5">
        <w:trPr>
          <w:trHeight w:val="34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2013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100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52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48</w:t>
            </w:r>
          </w:p>
        </w:tc>
      </w:tr>
      <w:tr w:rsidR="006947E5" w:rsidTr="006947E5">
        <w:trPr>
          <w:trHeight w:val="353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2014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105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56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49</w:t>
            </w:r>
          </w:p>
        </w:tc>
      </w:tr>
      <w:tr w:rsidR="006947E5" w:rsidTr="006947E5">
        <w:trPr>
          <w:trHeight w:val="338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2015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102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58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44</w:t>
            </w:r>
          </w:p>
        </w:tc>
      </w:tr>
      <w:tr w:rsidR="006947E5" w:rsidTr="006947E5">
        <w:trPr>
          <w:trHeight w:val="34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2016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119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6</w:t>
            </w:r>
            <w:r w:rsidR="006A0B24">
              <w:t>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5</w:t>
            </w:r>
            <w:r w:rsidR="006A0B24">
              <w:t>2</w:t>
            </w:r>
          </w:p>
        </w:tc>
      </w:tr>
      <w:tr w:rsidR="006947E5" w:rsidTr="006947E5">
        <w:trPr>
          <w:trHeight w:val="355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2017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129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947E5" w:rsidP="009B70F0">
            <w:pPr>
              <w:spacing w:after="0" w:line="259" w:lineRule="auto"/>
              <w:ind w:left="1134" w:firstLine="132"/>
              <w:jc w:val="left"/>
            </w:pPr>
            <w:r>
              <w:t>76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E5" w:rsidRDefault="006A0B24" w:rsidP="009B70F0">
            <w:pPr>
              <w:spacing w:after="0" w:line="259" w:lineRule="auto"/>
              <w:ind w:left="1134" w:firstLine="132"/>
              <w:jc w:val="left"/>
            </w:pPr>
            <w:r>
              <w:t>53</w:t>
            </w:r>
          </w:p>
        </w:tc>
      </w:tr>
    </w:tbl>
    <w:p w:rsidR="00A474AF" w:rsidRDefault="00A474AF" w:rsidP="009B70F0">
      <w:pPr>
        <w:spacing w:after="72" w:line="259" w:lineRule="auto"/>
        <w:ind w:left="1134" w:firstLine="132"/>
        <w:jc w:val="left"/>
      </w:pPr>
    </w:p>
    <w:p w:rsidR="006A0B24" w:rsidRDefault="006A0B24" w:rsidP="009B70F0">
      <w:pPr>
        <w:spacing w:after="4" w:line="271" w:lineRule="auto"/>
        <w:ind w:left="1134" w:firstLine="132"/>
        <w:jc w:val="center"/>
        <w:rPr>
          <w:b/>
        </w:rPr>
      </w:pPr>
    </w:p>
    <w:p w:rsidR="00A474AF" w:rsidRDefault="007D4C58" w:rsidP="009B70F0">
      <w:pPr>
        <w:spacing w:after="4" w:line="271" w:lineRule="auto"/>
        <w:ind w:left="1134" w:firstLine="132"/>
        <w:jc w:val="center"/>
      </w:pPr>
      <w:r>
        <w:rPr>
          <w:b/>
        </w:rPr>
        <w:t xml:space="preserve">Сменность занятий. Структура (видов) классов в соответствии с основными направленностями изучаемых образовательных программ. </w:t>
      </w:r>
    </w:p>
    <w:tbl>
      <w:tblPr>
        <w:tblStyle w:val="TableGrid"/>
        <w:tblW w:w="8949" w:type="dxa"/>
        <w:jc w:val="center"/>
        <w:tblInd w:w="0" w:type="dxa"/>
        <w:tblCellMar>
          <w:top w:w="65" w:type="dxa"/>
          <w:left w:w="55" w:type="dxa"/>
          <w:right w:w="67" w:type="dxa"/>
        </w:tblCellMar>
        <w:tblLook w:val="04A0" w:firstRow="1" w:lastRow="0" w:firstColumn="1" w:lastColumn="0" w:noHBand="0" w:noVBand="1"/>
      </w:tblPr>
      <w:tblGrid>
        <w:gridCol w:w="3968"/>
        <w:gridCol w:w="2367"/>
        <w:gridCol w:w="2614"/>
      </w:tblGrid>
      <w:tr w:rsidR="00705EAE" w:rsidTr="00705EAE">
        <w:trPr>
          <w:trHeight w:val="936"/>
          <w:jc w:val="center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9B70F0">
            <w:pPr>
              <w:spacing w:after="0" w:line="259" w:lineRule="auto"/>
              <w:ind w:left="1134" w:firstLine="132"/>
              <w:jc w:val="left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9B70F0">
            <w:pPr>
              <w:spacing w:after="0" w:line="259" w:lineRule="auto"/>
              <w:ind w:left="1134" w:firstLine="132"/>
              <w:jc w:val="center"/>
            </w:pPr>
            <w:r>
              <w:rPr>
                <w:b/>
              </w:rPr>
              <w:t xml:space="preserve">Начальная школа (чел.)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9B70F0">
            <w:pPr>
              <w:spacing w:after="22" w:line="259" w:lineRule="auto"/>
              <w:ind w:left="1134" w:firstLine="132"/>
              <w:jc w:val="center"/>
            </w:pPr>
            <w:r>
              <w:rPr>
                <w:b/>
              </w:rPr>
              <w:t xml:space="preserve">Основная школа </w:t>
            </w:r>
          </w:p>
          <w:p w:rsidR="00705EAE" w:rsidRDefault="00705EAE" w:rsidP="009B70F0">
            <w:pPr>
              <w:spacing w:after="0" w:line="259" w:lineRule="auto"/>
              <w:ind w:left="1134" w:firstLine="132"/>
              <w:jc w:val="center"/>
            </w:pPr>
            <w:r>
              <w:rPr>
                <w:b/>
              </w:rPr>
              <w:t xml:space="preserve">(чел.) </w:t>
            </w:r>
          </w:p>
        </w:tc>
      </w:tr>
      <w:tr w:rsidR="00705EAE" w:rsidTr="00705EAE">
        <w:trPr>
          <w:trHeight w:val="667"/>
          <w:jc w:val="center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7701F6">
            <w:pPr>
              <w:spacing w:after="0" w:line="259" w:lineRule="auto"/>
              <w:ind w:left="-45" w:firstLine="132"/>
            </w:pPr>
            <w:r>
              <w:t xml:space="preserve">Базовый общеобразовательный уровень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9B70F0">
            <w:pPr>
              <w:spacing w:after="0" w:line="259" w:lineRule="auto"/>
              <w:ind w:left="1134" w:firstLine="132"/>
              <w:jc w:val="left"/>
            </w:pPr>
            <w:r>
              <w:t>76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53 </w:t>
            </w:r>
          </w:p>
        </w:tc>
      </w:tr>
      <w:tr w:rsidR="00705EAE" w:rsidTr="00705EAE">
        <w:trPr>
          <w:trHeight w:val="396"/>
          <w:jc w:val="center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7701F6">
            <w:pPr>
              <w:spacing w:after="0" w:line="259" w:lineRule="auto"/>
              <w:ind w:left="-45" w:firstLine="132"/>
              <w:jc w:val="left"/>
            </w:pPr>
            <w:r>
              <w:t xml:space="preserve">Профильное обучение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AE" w:rsidRDefault="00705EAE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</w:tr>
    </w:tbl>
    <w:p w:rsidR="00A474AF" w:rsidRDefault="007D4C58" w:rsidP="009B70F0">
      <w:pPr>
        <w:spacing w:after="42" w:line="259" w:lineRule="auto"/>
        <w:ind w:left="1134" w:firstLine="132"/>
        <w:jc w:val="left"/>
      </w:pPr>
      <w:r>
        <w:rPr>
          <w:rFonts w:ascii="Arial" w:eastAsia="Arial" w:hAnsi="Arial" w:cs="Arial"/>
          <w:sz w:val="18"/>
        </w:rPr>
        <w:tab/>
      </w:r>
    </w:p>
    <w:p w:rsidR="00A474AF" w:rsidRDefault="007D4C58" w:rsidP="009B70F0">
      <w:pPr>
        <w:spacing w:after="11"/>
        <w:ind w:left="1134" w:firstLine="132"/>
        <w:jc w:val="left"/>
      </w:pPr>
      <w:r>
        <w:t>Прием и зачисление в школу производится в соответствии с Уставом ш</w:t>
      </w:r>
      <w:r w:rsidR="00705EAE">
        <w:t xml:space="preserve">колы. Учащимся предоставляется </w:t>
      </w:r>
      <w:proofErr w:type="gramStart"/>
      <w:r w:rsidR="00705EAE">
        <w:t>формы  обучения</w:t>
      </w:r>
      <w:proofErr w:type="gramEnd"/>
      <w:r w:rsidR="00705EAE">
        <w:t>: очная</w:t>
      </w:r>
      <w:r>
        <w:t xml:space="preserve">, обучение на дому (по медицинским показаниям). </w:t>
      </w:r>
    </w:p>
    <w:p w:rsidR="00A474AF" w:rsidRDefault="007D4C58" w:rsidP="009B70F0">
      <w:pPr>
        <w:numPr>
          <w:ilvl w:val="0"/>
          <w:numId w:val="3"/>
        </w:numPr>
        <w:ind w:left="1134" w:right="15" w:firstLine="132"/>
      </w:pPr>
      <w:r>
        <w:t xml:space="preserve">количество опекаемых семей - </w:t>
      </w:r>
      <w:r w:rsidR="00705EAE">
        <w:rPr>
          <w:b/>
        </w:rPr>
        <w:t>2</w:t>
      </w:r>
      <w:r>
        <w:t xml:space="preserve">; </w:t>
      </w:r>
    </w:p>
    <w:p w:rsidR="00A474AF" w:rsidRDefault="007D4C58" w:rsidP="009B70F0">
      <w:pPr>
        <w:numPr>
          <w:ilvl w:val="0"/>
          <w:numId w:val="3"/>
        </w:numPr>
        <w:ind w:left="1134" w:right="15" w:firstLine="132"/>
      </w:pPr>
      <w:r>
        <w:t xml:space="preserve">количество многодетных семей - </w:t>
      </w:r>
      <w:r>
        <w:rPr>
          <w:b/>
        </w:rPr>
        <w:t>51</w:t>
      </w:r>
      <w:r>
        <w:t xml:space="preserve"> </w:t>
      </w:r>
    </w:p>
    <w:p w:rsidR="00A474AF" w:rsidRDefault="007D4C58" w:rsidP="009B70F0">
      <w:pPr>
        <w:numPr>
          <w:ilvl w:val="0"/>
          <w:numId w:val="3"/>
        </w:numPr>
        <w:ind w:left="1134" w:right="15" w:firstLine="132"/>
      </w:pPr>
      <w:r>
        <w:lastRenderedPageBreak/>
        <w:t>количество детей- инвалидов -</w:t>
      </w:r>
      <w:r w:rsidR="00705EAE">
        <w:rPr>
          <w:b/>
        </w:rPr>
        <w:t>5</w:t>
      </w:r>
      <w:r>
        <w:t xml:space="preserve"> человека;  </w:t>
      </w:r>
    </w:p>
    <w:p w:rsidR="00A474AF" w:rsidRDefault="007D4C58" w:rsidP="009B70F0">
      <w:pPr>
        <w:numPr>
          <w:ilvl w:val="0"/>
          <w:numId w:val="3"/>
        </w:numPr>
        <w:ind w:left="1134" w:right="15" w:firstLine="132"/>
      </w:pPr>
      <w:r>
        <w:t xml:space="preserve">количество неблагополучных семей - </w:t>
      </w:r>
      <w:r>
        <w:rPr>
          <w:b/>
        </w:rPr>
        <w:t>0;</w:t>
      </w:r>
    </w:p>
    <w:p w:rsidR="00A474AF" w:rsidRDefault="007D4C58" w:rsidP="009B70F0">
      <w:pPr>
        <w:numPr>
          <w:ilvl w:val="0"/>
          <w:numId w:val="3"/>
        </w:numPr>
        <w:ind w:left="1134" w:right="15" w:firstLine="132"/>
      </w:pPr>
      <w:r>
        <w:t>количество малообеспеченных семей -</w:t>
      </w:r>
      <w:r>
        <w:rPr>
          <w:b/>
        </w:rPr>
        <w:t xml:space="preserve"> </w:t>
      </w:r>
      <w:r w:rsidR="00705EAE">
        <w:rPr>
          <w:b/>
        </w:rPr>
        <w:t>8</w:t>
      </w:r>
      <w:r>
        <w:t xml:space="preserve">; </w:t>
      </w:r>
    </w:p>
    <w:p w:rsidR="00A474AF" w:rsidRDefault="007D4C58" w:rsidP="009B70F0">
      <w:pPr>
        <w:numPr>
          <w:ilvl w:val="0"/>
          <w:numId w:val="3"/>
        </w:numPr>
        <w:ind w:left="1134" w:right="15" w:firstLine="132"/>
      </w:pPr>
      <w:r>
        <w:t>количество обучающихся на ВШУ-</w:t>
      </w:r>
      <w:r w:rsidR="00705EAE">
        <w:rPr>
          <w:b/>
        </w:rPr>
        <w:t>0</w:t>
      </w:r>
    </w:p>
    <w:p w:rsidR="00A474AF" w:rsidRDefault="007D4C58" w:rsidP="009B70F0">
      <w:pPr>
        <w:numPr>
          <w:ilvl w:val="0"/>
          <w:numId w:val="3"/>
        </w:numPr>
        <w:ind w:left="1134" w:right="15" w:firstLine="132"/>
      </w:pPr>
      <w:r>
        <w:t xml:space="preserve">количество обучающихся, состоящих в КДН и ЗП – </w:t>
      </w:r>
      <w:r w:rsidR="00705EAE">
        <w:rPr>
          <w:b/>
        </w:rPr>
        <w:t>0</w:t>
      </w:r>
      <w:r>
        <w:t xml:space="preserve">; </w:t>
      </w:r>
    </w:p>
    <w:p w:rsidR="00A474AF" w:rsidRDefault="007D4C58" w:rsidP="009B70F0">
      <w:pPr>
        <w:numPr>
          <w:ilvl w:val="0"/>
          <w:numId w:val="3"/>
        </w:numPr>
        <w:ind w:left="1134" w:right="15" w:firstLine="132"/>
      </w:pPr>
      <w:r>
        <w:t xml:space="preserve">количество состоящих в </w:t>
      </w:r>
      <w:proofErr w:type="gramStart"/>
      <w:r>
        <w:t>ПДН  -</w:t>
      </w:r>
      <w:proofErr w:type="gramEnd"/>
      <w:r w:rsidR="00705EAE">
        <w:rPr>
          <w:b/>
        </w:rPr>
        <w:t>0</w:t>
      </w:r>
      <w:r>
        <w:rPr>
          <w:b/>
        </w:rPr>
        <w:t>;</w:t>
      </w:r>
    </w:p>
    <w:p w:rsidR="00A474AF" w:rsidRDefault="00A474AF" w:rsidP="009B70F0">
      <w:pPr>
        <w:ind w:left="1134" w:right="15" w:firstLine="132"/>
      </w:pPr>
    </w:p>
    <w:p w:rsidR="00705EAE" w:rsidRDefault="00705EAE" w:rsidP="009B70F0">
      <w:pPr>
        <w:ind w:left="1134" w:right="15" w:firstLine="132"/>
      </w:pPr>
    </w:p>
    <w:p w:rsidR="00705EAE" w:rsidRDefault="00705EAE" w:rsidP="009B70F0">
      <w:pPr>
        <w:ind w:left="1134" w:right="15" w:firstLine="132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2.СОДЕРЖАНИЕ ОБРАЗОВАТЕЛЬНОЙ ДЕЯТЕЛЬНОСТИ: 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2.1. Образовательная программа. Концепция развития образовательной организации.   </w:t>
      </w:r>
    </w:p>
    <w:p w:rsidR="00A474AF" w:rsidRDefault="007D4C58" w:rsidP="009B70F0">
      <w:pPr>
        <w:ind w:left="1134" w:right="15" w:firstLine="132"/>
      </w:pPr>
      <w:r>
        <w:rPr>
          <w:b/>
        </w:rPr>
        <w:t>Образовательная программа</w:t>
      </w:r>
      <w:r>
        <w:t xml:space="preserve"> школы является стратегическим и тактическим нормативным управленческим документом, определяющим специфику содержания образования и особенности организации учебно-воспитательного процесса.  </w:t>
      </w:r>
    </w:p>
    <w:p w:rsidR="00A474AF" w:rsidRDefault="007D4C58" w:rsidP="009B70F0">
      <w:pPr>
        <w:ind w:left="1134" w:right="15" w:firstLine="132"/>
      </w:pPr>
      <w:r>
        <w:t xml:space="preserve">       Реализация образовательной программы обеспечивает достижение наиболее эффективных и качественных результатов обучения, воспитания и развития через  организацию плановой, целенаправленной управленческой и педагогической деятельности. </w:t>
      </w:r>
      <w:r>
        <w:rPr>
          <w:b/>
        </w:rPr>
        <w:t xml:space="preserve">Содержание образовательной программы ориентировано:  </w:t>
      </w:r>
    </w:p>
    <w:p w:rsidR="00A474AF" w:rsidRDefault="007D4C58" w:rsidP="009B70F0">
      <w:pPr>
        <w:ind w:left="1134" w:right="15" w:firstLine="132"/>
      </w:pPr>
      <w:r>
        <w:t xml:space="preserve">на обеспечение базового стандарта образования на основе  нормативных документов: </w:t>
      </w:r>
    </w:p>
    <w:p w:rsidR="00A474AF" w:rsidRDefault="007D4C58" w:rsidP="009B70F0">
      <w:pPr>
        <w:numPr>
          <w:ilvl w:val="0"/>
          <w:numId w:val="4"/>
        </w:numPr>
        <w:ind w:left="1134" w:right="15" w:firstLine="132"/>
      </w:pPr>
      <w:r>
        <w:t xml:space="preserve">Федеральным законом «Об образовании в Российской Федерации» от 29 декабря 2012 года № 273-ФЗ; - приказ Министерства образования и науки Российской Федерации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 </w:t>
      </w:r>
    </w:p>
    <w:p w:rsidR="00A474AF" w:rsidRDefault="007D4C58" w:rsidP="009B70F0">
      <w:pPr>
        <w:numPr>
          <w:ilvl w:val="0"/>
          <w:numId w:val="4"/>
        </w:numPr>
        <w:ind w:left="1134" w:right="15" w:firstLine="132"/>
      </w:pPr>
      <w:r>
        <w:t xml:space="preserve">приказ Министерства образование и науки РФ от 06 октября 2009 г. № 373, в ред. приказов от 26 ноября 2010 г. № 1241, от 22 сентября 2011 г. № 2357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A474AF" w:rsidRDefault="007D4C58" w:rsidP="009B70F0">
      <w:pPr>
        <w:numPr>
          <w:ilvl w:val="0"/>
          <w:numId w:val="4"/>
        </w:numPr>
        <w:ind w:left="1134" w:right="15" w:firstLine="132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189, зарегистрировано в Минюсте России   03.03.2011, регистрационный номер 19993); </w:t>
      </w:r>
    </w:p>
    <w:p w:rsidR="00A474AF" w:rsidRDefault="007D4C58" w:rsidP="009B70F0">
      <w:pPr>
        <w:numPr>
          <w:ilvl w:val="0"/>
          <w:numId w:val="4"/>
        </w:numPr>
        <w:ind w:left="1134" w:right="15" w:firstLine="132"/>
      </w:pPr>
      <w: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образования»; </w:t>
      </w:r>
    </w:p>
    <w:p w:rsidR="00A474AF" w:rsidRDefault="007D4C58" w:rsidP="009B70F0">
      <w:pPr>
        <w:numPr>
          <w:ilvl w:val="1"/>
          <w:numId w:val="4"/>
        </w:numPr>
        <w:ind w:left="1134" w:right="15" w:firstLine="132"/>
      </w:pPr>
      <w:r>
        <w:t xml:space="preserve">на разработку модели непрерывного образования школьников на различных ступенях обучения; </w:t>
      </w:r>
    </w:p>
    <w:p w:rsidR="00A474AF" w:rsidRDefault="007D4C58" w:rsidP="009B70F0">
      <w:pPr>
        <w:numPr>
          <w:ilvl w:val="1"/>
          <w:numId w:val="4"/>
        </w:numPr>
        <w:ind w:left="1134" w:right="15" w:firstLine="132"/>
      </w:pPr>
      <w:r>
        <w:t xml:space="preserve">на разработку комплекса мероприятий по созданию наиболее оптимальных и эффективных психолого-педагогических условий для обучения, воспитания и развития, для самореализации индивидуальных особенностей каждого обучающегося; </w:t>
      </w:r>
    </w:p>
    <w:p w:rsidR="00A474AF" w:rsidRDefault="007D4C58" w:rsidP="009B70F0">
      <w:pPr>
        <w:numPr>
          <w:ilvl w:val="1"/>
          <w:numId w:val="4"/>
        </w:numPr>
        <w:ind w:left="1134" w:right="15" w:firstLine="132"/>
      </w:pPr>
      <w:r>
        <w:t xml:space="preserve">на создание оптимальных условий для умственного, нравственного, физического и эстетического развития личности, формирование у обучающихся адекватной современному уровню и уровню ступени обучения целостной картины мира, а также знаний, умений и навыков по учебным предметам; </w:t>
      </w:r>
    </w:p>
    <w:p w:rsidR="00A474AF" w:rsidRDefault="007D4C58" w:rsidP="009B70F0">
      <w:pPr>
        <w:numPr>
          <w:ilvl w:val="1"/>
          <w:numId w:val="4"/>
        </w:numPr>
        <w:ind w:left="1134" w:right="15" w:firstLine="132"/>
      </w:pPr>
      <w:r>
        <w:t xml:space="preserve">на  удовлетворение образовательных потребностей учащихся и их родителей на основе дифференцированного, личностно-ориентированного, индивидуального подходов к обучению, воспитанию, развитию и социализации ребёнка. </w:t>
      </w:r>
    </w:p>
    <w:p w:rsidR="00A474AF" w:rsidRDefault="007D4C58" w:rsidP="009B70F0">
      <w:pPr>
        <w:ind w:left="1134" w:right="15" w:firstLine="132"/>
      </w:pPr>
      <w:r>
        <w:rPr>
          <w:b/>
        </w:rPr>
        <w:t xml:space="preserve">     Основой образовательной программы школы являются</w:t>
      </w:r>
      <w:r>
        <w:t xml:space="preserve"> такие составляющие, как индивидуализация, </w:t>
      </w:r>
      <w:proofErr w:type="spellStart"/>
      <w:r>
        <w:t>гуманизация</w:t>
      </w:r>
      <w:proofErr w:type="spellEnd"/>
      <w:r>
        <w:t xml:space="preserve"> и демократизация образования, что обеспечивает его развивающий характер, непрерывность, системность и управляемость на всех этапах. </w:t>
      </w:r>
    </w:p>
    <w:p w:rsidR="00A474AF" w:rsidRDefault="007D4C58" w:rsidP="009B70F0">
      <w:pPr>
        <w:ind w:left="1134" w:right="15" w:firstLine="132"/>
      </w:pPr>
      <w:r>
        <w:t xml:space="preserve">      Реализуемые образовательные программы в соответствии со свидетельством: </w:t>
      </w:r>
    </w:p>
    <w:p w:rsidR="00A474AF" w:rsidRDefault="007D4C58" w:rsidP="009B70F0">
      <w:pPr>
        <w:ind w:left="1134" w:right="15" w:firstLine="132"/>
      </w:pPr>
      <w:r>
        <w:t xml:space="preserve">начальное общее образование, основное общее образование, среднее (полное) общее образование. </w:t>
      </w:r>
    </w:p>
    <w:p w:rsidR="00A474AF" w:rsidRDefault="007D4C58" w:rsidP="009B70F0">
      <w:pPr>
        <w:ind w:left="1134" w:right="15" w:firstLine="132"/>
      </w:pPr>
      <w:r>
        <w:lastRenderedPageBreak/>
        <w:t xml:space="preserve">  Образовательная программа школы и учебный план предусматривают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 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Основные задачи, которые школа рассматривает, как приоритетные: </w:t>
      </w:r>
    </w:p>
    <w:p w:rsidR="00A474AF" w:rsidRDefault="007D4C58" w:rsidP="009B70F0">
      <w:pPr>
        <w:numPr>
          <w:ilvl w:val="0"/>
          <w:numId w:val="5"/>
        </w:numPr>
        <w:ind w:left="1134" w:right="15" w:firstLine="132"/>
      </w:pPr>
      <w:r>
        <w:t xml:space="preserve">общедоступность образования, адаптивность системы образования к уровням и особенностям развития и подготовки обучающихся; </w:t>
      </w:r>
    </w:p>
    <w:p w:rsidR="00A474AF" w:rsidRDefault="007D4C58" w:rsidP="009B70F0">
      <w:pPr>
        <w:numPr>
          <w:ilvl w:val="0"/>
          <w:numId w:val="5"/>
        </w:numPr>
        <w:ind w:left="1134" w:right="15" w:firstLine="132"/>
      </w:pPr>
      <w:r>
        <w:t xml:space="preserve">формирование общей культуры личности учащихся;  </w:t>
      </w:r>
    </w:p>
    <w:p w:rsidR="00A474AF" w:rsidRDefault="007D4C58" w:rsidP="009B70F0">
      <w:pPr>
        <w:numPr>
          <w:ilvl w:val="0"/>
          <w:numId w:val="5"/>
        </w:numPr>
        <w:ind w:left="1134" w:right="15" w:firstLine="132"/>
      </w:pPr>
      <w:r>
        <w:t xml:space="preserve">создание основы для осознанного выбора и последующего освоения профессиональных образовательных программ;  </w:t>
      </w:r>
    </w:p>
    <w:p w:rsidR="00A474AF" w:rsidRDefault="007D4C58" w:rsidP="009B70F0">
      <w:pPr>
        <w:numPr>
          <w:ilvl w:val="0"/>
          <w:numId w:val="5"/>
        </w:numPr>
        <w:ind w:left="1134" w:right="15" w:firstLine="132"/>
      </w:pPr>
      <w:r>
        <w:t xml:space="preserve">пропаганда здорового образа жизни.  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      2.2 Учебный план. Принципы составления учебного плана.  </w:t>
      </w:r>
    </w:p>
    <w:p w:rsidR="00A474AF" w:rsidRDefault="007D4C58" w:rsidP="009B70F0">
      <w:pPr>
        <w:spacing w:after="11"/>
        <w:ind w:left="1134" w:firstLine="132"/>
        <w:jc w:val="left"/>
      </w:pPr>
      <w:r>
        <w:rPr>
          <w:b/>
        </w:rPr>
        <w:t xml:space="preserve">   Целью</w:t>
      </w:r>
      <w:r>
        <w:t xml:space="preserve"> образования в школе является выявление и развитие способностей каждого ученика, формирование духовно- богатой, свободной, фактически здоровой, творчески-мыслящей личности, обладающей прочными базовыми знаниями, ориентированные на высокие нравственные ценности; подготовка учащихся на получение высшего образования, творческому труду в различных сферах научной и практической деятельности. </w:t>
      </w:r>
    </w:p>
    <w:p w:rsidR="00A474AF" w:rsidRDefault="007D4C58" w:rsidP="009B70F0">
      <w:pPr>
        <w:spacing w:after="11"/>
        <w:ind w:left="1134" w:firstLine="132"/>
        <w:jc w:val="left"/>
      </w:pPr>
      <w:r>
        <w:rPr>
          <w:b/>
        </w:rPr>
        <w:t xml:space="preserve"> Задачами</w:t>
      </w:r>
      <w:r>
        <w:t xml:space="preserve"> начального общего образования является воспитание и развитие обучающихся, владение ими чтением, письмом, счётом,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 </w:t>
      </w:r>
    </w:p>
    <w:p w:rsidR="00A474AF" w:rsidRDefault="007D4C58" w:rsidP="009B70F0">
      <w:pPr>
        <w:ind w:left="1134" w:right="15" w:firstLine="132"/>
      </w:pPr>
      <w:r>
        <w:t xml:space="preserve"> Реализуемые основные образовательные программы: </w:t>
      </w:r>
    </w:p>
    <w:p w:rsidR="00A474AF" w:rsidRDefault="007D4C58" w:rsidP="009B70F0">
      <w:pPr>
        <w:spacing w:after="74"/>
        <w:ind w:left="1134" w:right="15" w:firstLine="132"/>
      </w:pPr>
      <w:r>
        <w:t xml:space="preserve">Учебный план составлен в соответствии со следующими нормативными документами: </w:t>
      </w:r>
    </w:p>
    <w:p w:rsidR="00A474AF" w:rsidRDefault="007D4C58" w:rsidP="009B70F0">
      <w:pPr>
        <w:numPr>
          <w:ilvl w:val="0"/>
          <w:numId w:val="6"/>
        </w:numPr>
        <w:ind w:left="1134" w:right="15" w:firstLine="132"/>
      </w:pPr>
      <w:r>
        <w:t xml:space="preserve">Федеральным законом «Об образовании в Российской Федерации» от 29 декабря 2012 года № 273-ФЗ; </w:t>
      </w:r>
    </w:p>
    <w:p w:rsidR="00A474AF" w:rsidRDefault="007D4C58" w:rsidP="009B70F0">
      <w:pPr>
        <w:numPr>
          <w:ilvl w:val="0"/>
          <w:numId w:val="6"/>
        </w:numPr>
        <w:spacing w:after="74"/>
        <w:ind w:left="1134" w:right="15" w:firstLine="132"/>
      </w:pPr>
      <w:r>
        <w:t xml:space="preserve">приказом Министерства образования и науки Российской Федерации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 </w:t>
      </w:r>
      <w:r>
        <w:rPr>
          <w:rFonts w:ascii="Segoe UI Symbol" w:eastAsia="Segoe UI Symbol" w:hAnsi="Segoe UI Symbol" w:cs="Segoe UI Symbol"/>
        </w:rPr>
        <w:t></w:t>
      </w:r>
      <w:r>
        <w:t xml:space="preserve">приказом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изменениями);  </w:t>
      </w:r>
    </w:p>
    <w:p w:rsidR="00A474AF" w:rsidRDefault="007D4C58" w:rsidP="009B70F0">
      <w:pPr>
        <w:numPr>
          <w:ilvl w:val="0"/>
          <w:numId w:val="6"/>
        </w:numPr>
        <w:ind w:left="1134" w:right="15" w:firstLine="132"/>
      </w:pPr>
      <w:r>
        <w:t xml:space="preserve">приказом Министерства образования и науки Российской Федерации «Об утверждении Концепции профильного обучения на старшей ступени общего образования» от 18.07.2002 г. № </w:t>
      </w:r>
    </w:p>
    <w:p w:rsidR="00A474AF" w:rsidRDefault="007D4C58" w:rsidP="009B70F0">
      <w:pPr>
        <w:spacing w:after="74"/>
        <w:ind w:left="1134" w:right="15" w:firstLine="132"/>
      </w:pPr>
      <w:r>
        <w:t xml:space="preserve">2783; </w:t>
      </w:r>
    </w:p>
    <w:p w:rsidR="00A474AF" w:rsidRDefault="007D4C58" w:rsidP="009B70F0">
      <w:pPr>
        <w:numPr>
          <w:ilvl w:val="0"/>
          <w:numId w:val="6"/>
        </w:numPr>
        <w:spacing w:after="75"/>
        <w:ind w:left="1134" w:right="15" w:firstLine="132"/>
      </w:pPr>
      <w:r>
        <w:t xml:space="preserve">изменениями к приказу Министерства образования и науки РФ от 09.03.2004г. №1312 «Об изменениях в Федеральный базисный учебный план и примерные учебные планы образовательных учреждений РФ» от 03.06.2011 года №1994;  </w:t>
      </w:r>
    </w:p>
    <w:p w:rsidR="00A474AF" w:rsidRDefault="007D4C58" w:rsidP="009B70F0">
      <w:pPr>
        <w:numPr>
          <w:ilvl w:val="0"/>
          <w:numId w:val="6"/>
        </w:numPr>
        <w:spacing w:after="73"/>
        <w:ind w:left="1134" w:right="15" w:firstLine="132"/>
      </w:pPr>
      <w:r>
        <w:t xml:space="preserve">приказом Министерства образование и науки РФ № 69 от 31 января 2012 года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РФ от 5 марта 2004 года № 1089»; </w:t>
      </w:r>
    </w:p>
    <w:p w:rsidR="00A474AF" w:rsidRDefault="007D4C58" w:rsidP="009B70F0">
      <w:pPr>
        <w:numPr>
          <w:ilvl w:val="0"/>
          <w:numId w:val="6"/>
        </w:numPr>
        <w:spacing w:after="72"/>
        <w:ind w:left="1134" w:right="15" w:firstLine="132"/>
      </w:pPr>
      <w:r>
        <w:t xml:space="preserve">приказом Министерства образование и науки РФ № 74 от 01 февраля 2012 года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и науки РФ от 9 марта 2004 года № 1312»; </w:t>
      </w:r>
    </w:p>
    <w:p w:rsidR="00A474AF" w:rsidRDefault="007D4C58" w:rsidP="009B70F0">
      <w:pPr>
        <w:numPr>
          <w:ilvl w:val="0"/>
          <w:numId w:val="6"/>
        </w:numPr>
        <w:ind w:left="1134" w:right="15" w:firstLine="132"/>
      </w:pPr>
      <w:r>
        <w:lastRenderedPageBreak/>
        <w:t>письмом Министерства образования и науки Российской Федерации от 8 октября 2010 г. № ИК-</w:t>
      </w:r>
    </w:p>
    <w:p w:rsidR="00A474AF" w:rsidRDefault="007D4C58" w:rsidP="009B70F0">
      <w:pPr>
        <w:ind w:left="1134" w:right="15" w:firstLine="132"/>
      </w:pPr>
      <w:r>
        <w:t xml:space="preserve">1494/19 «О введении третьего часа физической культуры; </w:t>
      </w:r>
    </w:p>
    <w:p w:rsidR="00A474AF" w:rsidRDefault="007D4C58" w:rsidP="009B70F0">
      <w:pPr>
        <w:numPr>
          <w:ilvl w:val="0"/>
          <w:numId w:val="6"/>
        </w:numPr>
        <w:spacing w:after="71"/>
        <w:ind w:left="1134" w:right="15" w:firstLine="132"/>
      </w:pPr>
      <w:r>
        <w:t xml:space="preserve">приказом Министерства образование и науки РФ от 06 октября 2009 г. № 373, в ред. приказов от 26 ноября 2010 г. № 1241, от 22 сентября 2011 г. № 2357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A474AF" w:rsidRDefault="007D4C58" w:rsidP="009B70F0">
      <w:pPr>
        <w:numPr>
          <w:ilvl w:val="0"/>
          <w:numId w:val="6"/>
        </w:numPr>
        <w:spacing w:after="76"/>
        <w:ind w:left="1134" w:right="15" w:firstLine="132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 врача РФ от 29.12.2010 № 189, зарегистрировано в Минюсте России   03.03.2011, регистрационный номер 19993); </w:t>
      </w:r>
    </w:p>
    <w:p w:rsidR="00A474AF" w:rsidRDefault="007D4C58" w:rsidP="009B70F0">
      <w:pPr>
        <w:numPr>
          <w:ilvl w:val="0"/>
          <w:numId w:val="6"/>
        </w:numPr>
        <w:spacing w:after="49"/>
        <w:ind w:left="1134" w:right="15" w:firstLine="132"/>
      </w:pPr>
      <w:r>
        <w:t xml:space="preserve">приказом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образования». </w:t>
      </w:r>
    </w:p>
    <w:p w:rsidR="00A474AF" w:rsidRDefault="007D4C58" w:rsidP="009B70F0">
      <w:pPr>
        <w:ind w:left="1134" w:right="15" w:firstLine="132"/>
      </w:pPr>
      <w:r>
        <w:t xml:space="preserve">         Учебный план на прошедший учебный год выполнен, учебные программы пройдены. Все учащиеся, обучающиеся на дому по состоянию здоровья, успешно прошли курс за соответствующий класс, программы и учебные планы надомного обучения выполнены.  Основными элементами контроля учебно-воспитательного процесса в прошедшем учебном году были: </w:t>
      </w:r>
    </w:p>
    <w:p w:rsidR="00A474AF" w:rsidRDefault="007D4C58" w:rsidP="009B70F0">
      <w:pPr>
        <w:numPr>
          <w:ilvl w:val="0"/>
          <w:numId w:val="6"/>
        </w:numPr>
        <w:ind w:left="1134" w:right="15" w:firstLine="132"/>
      </w:pPr>
      <w:r>
        <w:t xml:space="preserve">выполнение всеобуча;  </w:t>
      </w:r>
    </w:p>
    <w:p w:rsidR="00A474AF" w:rsidRDefault="007D4C58" w:rsidP="009B70F0">
      <w:pPr>
        <w:numPr>
          <w:ilvl w:val="0"/>
          <w:numId w:val="6"/>
        </w:numPr>
        <w:ind w:left="1134" w:right="15" w:firstLine="132"/>
      </w:pPr>
      <w:r>
        <w:t xml:space="preserve">состояние преподавания учебных предметов;  </w:t>
      </w:r>
    </w:p>
    <w:p w:rsidR="00A474AF" w:rsidRDefault="007D4C58" w:rsidP="009B70F0">
      <w:pPr>
        <w:numPr>
          <w:ilvl w:val="0"/>
          <w:numId w:val="6"/>
        </w:numPr>
        <w:ind w:left="1134" w:right="15" w:firstLine="132"/>
      </w:pPr>
      <w:r>
        <w:t xml:space="preserve">качество ЗУН учащихся;  </w:t>
      </w:r>
    </w:p>
    <w:p w:rsidR="00A474AF" w:rsidRDefault="007D4C58" w:rsidP="009B70F0">
      <w:pPr>
        <w:numPr>
          <w:ilvl w:val="0"/>
          <w:numId w:val="6"/>
        </w:numPr>
        <w:ind w:left="1134" w:right="15" w:firstLine="132"/>
      </w:pPr>
      <w:r>
        <w:t xml:space="preserve">качество ведения школьной документации;  </w:t>
      </w:r>
    </w:p>
    <w:p w:rsidR="00A474AF" w:rsidRDefault="007D4C58" w:rsidP="009B70F0">
      <w:pPr>
        <w:numPr>
          <w:ilvl w:val="0"/>
          <w:numId w:val="6"/>
        </w:numPr>
        <w:spacing w:after="11"/>
        <w:ind w:left="1134" w:right="15" w:firstLine="132"/>
      </w:pPr>
      <w:r>
        <w:t xml:space="preserve">выполнение учебных программ и предусмотренного минимума письменных работ;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ab/>
      </w:r>
      <w:r>
        <w:t xml:space="preserve">подготовка и проведение итоговой аттестации за курс основной и средней школы;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ab/>
      </w:r>
      <w:r>
        <w:t xml:space="preserve">выполнение решений педагогических советов и совещаний.  </w:t>
      </w:r>
    </w:p>
    <w:p w:rsidR="00A474AF" w:rsidRDefault="007D4C58" w:rsidP="009B70F0">
      <w:pPr>
        <w:ind w:left="1134" w:right="15" w:firstLine="132"/>
      </w:pPr>
      <w:r>
        <w:t xml:space="preserve">  Срок усвоения образовательных программ: начального общего образования – 4 года, основного </w:t>
      </w:r>
      <w:r>
        <w:rPr>
          <w:sz w:val="22"/>
        </w:rPr>
        <w:t xml:space="preserve">общего </w:t>
      </w:r>
    </w:p>
    <w:p w:rsidR="00A474AF" w:rsidRDefault="007D4C58" w:rsidP="009B70F0">
      <w:pPr>
        <w:spacing w:after="42"/>
        <w:ind w:left="1134" w:firstLine="132"/>
        <w:jc w:val="left"/>
      </w:pPr>
      <w:r>
        <w:rPr>
          <w:sz w:val="22"/>
        </w:rPr>
        <w:t>–5 лет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Режим работы учреждения </w:t>
      </w:r>
    </w:p>
    <w:p w:rsidR="00A474AF" w:rsidRDefault="007D4C58" w:rsidP="009B70F0">
      <w:pPr>
        <w:ind w:left="1134" w:right="15" w:firstLine="132"/>
      </w:pPr>
      <w:r>
        <w:t>Продолжительность учебного года составляет в 1 классе 33 недели, для 2-</w:t>
      </w:r>
      <w:r w:rsidR="00705EAE">
        <w:t>9</w:t>
      </w:r>
      <w:r>
        <w:t xml:space="preserve"> классов – 34 учебные недели. </w:t>
      </w:r>
    </w:p>
    <w:p w:rsidR="00A474AF" w:rsidRDefault="007D4C58" w:rsidP="009B70F0">
      <w:pPr>
        <w:spacing w:after="11"/>
        <w:ind w:left="1134" w:right="2046" w:firstLine="132"/>
        <w:jc w:val="left"/>
      </w:pPr>
      <w:r>
        <w:t>Продолжительность учебной недели: 1-</w:t>
      </w:r>
      <w:r w:rsidR="00705EAE">
        <w:t>й класс</w:t>
      </w:r>
      <w:r>
        <w:t xml:space="preserve"> – </w:t>
      </w:r>
      <w:r w:rsidR="00705EAE">
        <w:t>5</w:t>
      </w:r>
      <w:r>
        <w:t xml:space="preserve"> дней, </w:t>
      </w:r>
      <w:r w:rsidR="00705EAE">
        <w:t>2</w:t>
      </w:r>
      <w:r>
        <w:t>-</w:t>
      </w:r>
      <w:r w:rsidR="00705EAE">
        <w:t xml:space="preserve">9 </w:t>
      </w:r>
      <w:r>
        <w:t xml:space="preserve">е классы – 6 дней. Количество занятий в день (минимальное и максимальное) для каждой ступени:  1-4е классы -21-23;   </w:t>
      </w:r>
    </w:p>
    <w:p w:rsidR="00A474AF" w:rsidRDefault="007D4C58" w:rsidP="009B70F0">
      <w:pPr>
        <w:ind w:left="1134" w:right="15" w:firstLine="132"/>
      </w:pPr>
      <w:r>
        <w:t>5-9</w:t>
      </w:r>
      <w:r w:rsidR="009B70F0">
        <w:t>-</w:t>
      </w:r>
      <w:r>
        <w:t xml:space="preserve">е классы-32-36; </w:t>
      </w:r>
    </w:p>
    <w:p w:rsidR="00A474AF" w:rsidRDefault="007D4C58" w:rsidP="009B70F0">
      <w:pPr>
        <w:ind w:left="1134" w:right="15" w:firstLine="132"/>
      </w:pPr>
      <w:r>
        <w:t>Про</w:t>
      </w:r>
      <w:r w:rsidR="00705EAE">
        <w:t xml:space="preserve">должительность уроков (мин.)   </w:t>
      </w:r>
      <w:r>
        <w:rPr>
          <w:u w:val="single" w:color="000000"/>
        </w:rPr>
        <w:t>4</w:t>
      </w:r>
      <w:r w:rsidR="00705EAE">
        <w:rPr>
          <w:u w:val="single" w:color="000000"/>
        </w:rPr>
        <w:t>5</w:t>
      </w:r>
      <w:r>
        <w:t xml:space="preserve"> </w:t>
      </w:r>
    </w:p>
    <w:p w:rsidR="00E340D1" w:rsidRDefault="007D4C58" w:rsidP="009B70F0">
      <w:pPr>
        <w:ind w:left="1134" w:right="1154" w:firstLine="132"/>
      </w:pPr>
      <w:r>
        <w:t>Продолжительность перемен</w:t>
      </w:r>
      <w:r w:rsidR="00705EAE">
        <w:t xml:space="preserve"> (минимальная, максимальная)   </w:t>
      </w:r>
      <w:r>
        <w:rPr>
          <w:u w:val="single" w:color="000000"/>
        </w:rPr>
        <w:t>10-15 мин</w:t>
      </w:r>
      <w:r w:rsidR="00705EAE">
        <w:rPr>
          <w:u w:val="single" w:color="000000"/>
        </w:rPr>
        <w:t>.</w:t>
      </w:r>
      <w:r>
        <w:t xml:space="preserve"> </w:t>
      </w:r>
    </w:p>
    <w:p w:rsidR="00A474AF" w:rsidRDefault="007D4C58" w:rsidP="009B70F0">
      <w:pPr>
        <w:ind w:left="1134" w:right="1154" w:firstLine="132"/>
      </w:pPr>
      <w:r>
        <w:rPr>
          <w:b/>
        </w:rPr>
        <w:t xml:space="preserve">Сменность занятий:   </w:t>
      </w:r>
    </w:p>
    <w:tbl>
      <w:tblPr>
        <w:tblStyle w:val="TableGrid"/>
        <w:tblW w:w="10064" w:type="dxa"/>
        <w:tblInd w:w="138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  <w:gridCol w:w="4499"/>
        <w:gridCol w:w="3609"/>
      </w:tblGrid>
      <w:tr w:rsidR="00A474AF" w:rsidTr="007701F6">
        <w:trPr>
          <w:trHeight w:val="51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AF" w:rsidRDefault="007D4C58" w:rsidP="007701F6">
            <w:pPr>
              <w:spacing w:after="0" w:line="259" w:lineRule="auto"/>
              <w:ind w:left="176" w:firstLine="132"/>
              <w:jc w:val="center"/>
            </w:pPr>
            <w:r>
              <w:t xml:space="preserve">Смена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AF" w:rsidRDefault="007D4C58" w:rsidP="009B70F0">
            <w:pPr>
              <w:spacing w:after="0" w:line="259" w:lineRule="auto"/>
              <w:ind w:left="1134" w:firstLine="132"/>
              <w:jc w:val="center"/>
            </w:pPr>
            <w:r>
              <w:t xml:space="preserve">Классы (группы)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99" w:firstLine="132"/>
              <w:jc w:val="center"/>
            </w:pPr>
            <w:r>
              <w:t xml:space="preserve">Общее количество обучающихся в смене </w:t>
            </w:r>
          </w:p>
        </w:tc>
      </w:tr>
      <w:tr w:rsidR="00A474AF" w:rsidTr="007701F6">
        <w:trPr>
          <w:trHeight w:val="51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132"/>
              <w:jc w:val="left"/>
            </w:pPr>
            <w:r>
              <w:t xml:space="preserve">1 смена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9B70F0" w:rsidP="009B70F0">
            <w:pPr>
              <w:spacing w:after="0" w:line="259" w:lineRule="auto"/>
              <w:ind w:left="1134" w:firstLine="132"/>
              <w:jc w:val="left"/>
            </w:pPr>
            <w:r>
              <w:t>1</w:t>
            </w:r>
            <w:r w:rsidR="00705EAE">
              <w:t>,4</w:t>
            </w:r>
            <w:r w:rsidR="007D4C58"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05EAE" w:rsidP="009B70F0">
            <w:pPr>
              <w:spacing w:after="0" w:line="259" w:lineRule="auto"/>
              <w:ind w:left="1134" w:firstLine="132"/>
              <w:jc w:val="left"/>
            </w:pPr>
            <w:r>
              <w:t>35</w:t>
            </w:r>
          </w:p>
        </w:tc>
      </w:tr>
      <w:tr w:rsidR="00A474AF" w:rsidTr="007701F6">
        <w:trPr>
          <w:trHeight w:val="26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6" w:firstLine="132"/>
              <w:jc w:val="left"/>
            </w:pPr>
            <w:r>
              <w:t xml:space="preserve">2 смена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05EAE" w:rsidP="009B70F0">
            <w:pPr>
              <w:spacing w:after="0" w:line="259" w:lineRule="auto"/>
              <w:ind w:left="1134" w:firstLine="132"/>
              <w:jc w:val="left"/>
            </w:pPr>
            <w:r>
              <w:t>2,</w:t>
            </w:r>
            <w:r w:rsidR="009B70F0">
              <w:t>3,</w:t>
            </w:r>
            <w:r>
              <w:t>5,6,7,8,9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05EAE" w:rsidP="009B70F0">
            <w:pPr>
              <w:spacing w:after="0" w:line="259" w:lineRule="auto"/>
              <w:ind w:left="1134" w:firstLine="132"/>
              <w:jc w:val="left"/>
            </w:pPr>
            <w:r>
              <w:t>94</w:t>
            </w:r>
          </w:p>
        </w:tc>
      </w:tr>
    </w:tbl>
    <w:p w:rsidR="00A474AF" w:rsidRDefault="00A474AF" w:rsidP="009B70F0">
      <w:pPr>
        <w:spacing w:after="17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1-4 классы. </w:t>
      </w:r>
    </w:p>
    <w:p w:rsidR="00A474AF" w:rsidRDefault="007D4C58" w:rsidP="009B70F0">
      <w:pPr>
        <w:ind w:left="1134" w:right="15" w:firstLine="132"/>
      </w:pPr>
      <w:r>
        <w:t xml:space="preserve">Учебный план начального образования реализуется через образовательные программы </w:t>
      </w:r>
    </w:p>
    <w:p w:rsidR="00A474AF" w:rsidRDefault="007D4C58" w:rsidP="009B70F0">
      <w:pPr>
        <w:numPr>
          <w:ilvl w:val="0"/>
          <w:numId w:val="7"/>
        </w:numPr>
        <w:ind w:left="1134" w:right="4166" w:firstLine="132"/>
      </w:pPr>
      <w:r>
        <w:t xml:space="preserve">УМК «Школа России», под редакцией Н.Ф. Виноградовой </w:t>
      </w:r>
      <w:r>
        <w:rPr>
          <w:b/>
        </w:rPr>
        <w:t xml:space="preserve">Недельная учебная нагрузка: </w:t>
      </w:r>
    </w:p>
    <w:p w:rsidR="00705EAE" w:rsidRPr="00705EAE" w:rsidRDefault="007D4C58" w:rsidP="009B70F0">
      <w:pPr>
        <w:numPr>
          <w:ilvl w:val="0"/>
          <w:numId w:val="7"/>
        </w:numPr>
        <w:ind w:left="1134" w:right="4166" w:firstLine="132"/>
      </w:pPr>
      <w:r>
        <w:t xml:space="preserve">1 классы – 21 час, не превышая максимально допустимую; </w:t>
      </w:r>
    </w:p>
    <w:p w:rsidR="00A474AF" w:rsidRDefault="007D4C58" w:rsidP="009B70F0">
      <w:pPr>
        <w:numPr>
          <w:ilvl w:val="0"/>
          <w:numId w:val="7"/>
        </w:numPr>
        <w:ind w:left="1134" w:right="4166" w:firstLine="132"/>
      </w:pPr>
      <w:r>
        <w:lastRenderedPageBreak/>
        <w:t xml:space="preserve">4 классы – 23 часа, не превышая максимально допустимую. </w:t>
      </w:r>
    </w:p>
    <w:p w:rsidR="00A474AF" w:rsidRDefault="007D4C58" w:rsidP="009B70F0">
      <w:pPr>
        <w:ind w:left="1134" w:right="15" w:firstLine="132"/>
      </w:pPr>
      <w:proofErr w:type="gramStart"/>
      <w:r>
        <w:t>Формы промежуточной аттестации</w:t>
      </w:r>
      <w:proofErr w:type="gramEnd"/>
      <w:r>
        <w:t xml:space="preserve"> обучающихся во 2-4 классах реализуется в соответствии с действующим в школе «Положение о системе оценок, форме, порядке, и периодичности промежуточной и итоговой аттестации обучающихся», утверждённым приказом №111 от 30.08.2013г </w:t>
      </w:r>
    </w:p>
    <w:p w:rsidR="00A474AF" w:rsidRDefault="007D4C58" w:rsidP="009B70F0">
      <w:pPr>
        <w:spacing w:after="79"/>
        <w:ind w:left="1134" w:right="15" w:firstLine="132"/>
      </w:pPr>
      <w:r>
        <w:t xml:space="preserve">Внеурочная деятельность в 1 - 4 классах в соответствии с требованиями Стандарта предоставляет обучающимся возможность выбора занятий, направленных на развитие личности. Внеурочная деятельность организована по направлениям развития личности ребёнка: спортивно-оздоровительное, духовно-нравственное, </w:t>
      </w:r>
      <w:proofErr w:type="spellStart"/>
      <w:r>
        <w:t>общеинтеллектуальное</w:t>
      </w:r>
      <w:proofErr w:type="spellEnd"/>
      <w:r>
        <w:t xml:space="preserve">, общекультурное. Внеурочная деятельность реализуется в различных формах (кружки, экскурсии, конкурсы, соревнования, олимпиады) во второй половине дня. Содержание внеурочной деятельности сформировано с учетом запросов учащихся и их родителей (законных представителей). </w:t>
      </w:r>
    </w:p>
    <w:p w:rsidR="00CC2ED5" w:rsidRDefault="00CC2ED5" w:rsidP="009B70F0">
      <w:pPr>
        <w:spacing w:after="5" w:line="270" w:lineRule="auto"/>
        <w:ind w:left="1134" w:firstLine="132"/>
        <w:jc w:val="left"/>
        <w:rPr>
          <w:b/>
          <w:sz w:val="28"/>
        </w:rPr>
      </w:pPr>
    </w:p>
    <w:p w:rsidR="00CC2ED5" w:rsidRDefault="00CC2ED5" w:rsidP="009B70F0">
      <w:pPr>
        <w:spacing w:after="5" w:line="270" w:lineRule="auto"/>
        <w:ind w:left="1134" w:firstLine="132"/>
        <w:jc w:val="left"/>
        <w:rPr>
          <w:b/>
          <w:sz w:val="28"/>
        </w:rPr>
      </w:pPr>
    </w:p>
    <w:p w:rsidR="00CC2ED5" w:rsidRDefault="00CC2ED5" w:rsidP="009B70F0">
      <w:pPr>
        <w:spacing w:after="5" w:line="270" w:lineRule="auto"/>
        <w:ind w:left="1134" w:firstLine="132"/>
        <w:jc w:val="left"/>
        <w:rPr>
          <w:b/>
          <w:sz w:val="28"/>
        </w:rPr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  <w:sz w:val="28"/>
        </w:rPr>
        <w:t>5</w:t>
      </w:r>
      <w:r>
        <w:rPr>
          <w:b/>
        </w:rPr>
        <w:t xml:space="preserve">-9 классы. </w:t>
      </w:r>
    </w:p>
    <w:p w:rsidR="00A474AF" w:rsidRDefault="007D4C58" w:rsidP="009B70F0">
      <w:pPr>
        <w:spacing w:after="43" w:line="259" w:lineRule="auto"/>
        <w:ind w:left="1134" w:right="25" w:firstLine="132"/>
        <w:jc w:val="center"/>
      </w:pPr>
      <w:r>
        <w:t xml:space="preserve">Учебный план разработан в соответствии со следующими нормативными документами: </w:t>
      </w:r>
    </w:p>
    <w:p w:rsidR="00A474AF" w:rsidRDefault="007D4C58" w:rsidP="009B70F0">
      <w:pPr>
        <w:numPr>
          <w:ilvl w:val="0"/>
          <w:numId w:val="8"/>
        </w:numPr>
        <w:ind w:left="1134" w:right="15" w:firstLine="132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17.12.2010 года № 1897 «Об утверждении федерального государственного образовательного стандарта основного общего образования»; </w:t>
      </w:r>
    </w:p>
    <w:p w:rsidR="00A474AF" w:rsidRDefault="007D4C58" w:rsidP="009B70F0">
      <w:pPr>
        <w:numPr>
          <w:ilvl w:val="0"/>
          <w:numId w:val="8"/>
        </w:numPr>
        <w:ind w:left="1134" w:right="15" w:firstLine="132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28.12.2011 г.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2016/2017 учебный год»; </w:t>
      </w:r>
    </w:p>
    <w:p w:rsidR="00A474AF" w:rsidRDefault="007D4C58" w:rsidP="009B70F0">
      <w:pPr>
        <w:numPr>
          <w:ilvl w:val="0"/>
          <w:numId w:val="8"/>
        </w:numPr>
        <w:ind w:left="1134" w:right="15" w:firstLine="132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г №189 </w:t>
      </w:r>
    </w:p>
    <w:p w:rsidR="00A474AF" w:rsidRDefault="007D4C58" w:rsidP="009B70F0">
      <w:pPr>
        <w:ind w:left="1134" w:right="15" w:firstLine="132"/>
      </w:pPr>
      <w:r>
        <w:rPr>
          <w:b/>
        </w:rPr>
        <w:t xml:space="preserve">Обязательная часть </w:t>
      </w:r>
      <w:r>
        <w:t xml:space="preserve">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программу основного общего образования, и учебное время, отводимое на их изучение. </w:t>
      </w:r>
    </w:p>
    <w:p w:rsidR="00A474AF" w:rsidRDefault="007D4C58" w:rsidP="009B70F0">
      <w:pPr>
        <w:ind w:left="1134" w:right="15" w:firstLine="132"/>
      </w:pPr>
      <w:r>
        <w:rPr>
          <w:b/>
        </w:rPr>
        <w:t>Часть учебного плана, формируемая участниками образовательного процесса,</w:t>
      </w:r>
      <w:r>
        <w:t xml:space="preserve">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учреждения. </w:t>
      </w:r>
    </w:p>
    <w:p w:rsidR="00A474AF" w:rsidRDefault="00A474AF" w:rsidP="009B70F0">
      <w:pPr>
        <w:spacing w:after="33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3.КАДРОВЫЙ СОСТАВ ОБРАЗОВАТЕЛЬНОЙ ОРГАНИЗАЦИИ </w:t>
      </w:r>
    </w:p>
    <w:p w:rsidR="00A474AF" w:rsidRDefault="00A474AF" w:rsidP="009B70F0">
      <w:pPr>
        <w:spacing w:after="25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Сведения об администрации </w:t>
      </w:r>
    </w:p>
    <w:p w:rsidR="00A474AF" w:rsidRDefault="00A474AF" w:rsidP="009B70F0">
      <w:pPr>
        <w:spacing w:after="0" w:line="259" w:lineRule="auto"/>
        <w:ind w:left="1134" w:firstLine="132"/>
        <w:jc w:val="left"/>
      </w:pPr>
    </w:p>
    <w:tbl>
      <w:tblPr>
        <w:tblStyle w:val="TableGrid"/>
        <w:tblW w:w="10350" w:type="dxa"/>
        <w:tblInd w:w="1331" w:type="dxa"/>
        <w:tblCellMar>
          <w:top w:w="65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3309"/>
        <w:gridCol w:w="3829"/>
      </w:tblGrid>
      <w:tr w:rsidR="00A474AF" w:rsidTr="007701F6">
        <w:trPr>
          <w:trHeight w:val="62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427" w:firstLine="141"/>
              <w:jc w:val="center"/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center"/>
            </w:pPr>
            <w:r>
              <w:rPr>
                <w:b/>
              </w:rPr>
              <w:t xml:space="preserve">Ф.И.О.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center"/>
            </w:pPr>
            <w:r>
              <w:rPr>
                <w:b/>
              </w:rPr>
              <w:t xml:space="preserve">Квалификационная категория по административной должности </w:t>
            </w:r>
          </w:p>
        </w:tc>
      </w:tr>
      <w:tr w:rsidR="00A474AF" w:rsidTr="007701F6">
        <w:trPr>
          <w:trHeight w:val="39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427" w:firstLine="141"/>
              <w:jc w:val="left"/>
            </w:pPr>
            <w:r>
              <w:t xml:space="preserve">Директор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7701F6">
            <w:pPr>
              <w:spacing w:after="0" w:line="259" w:lineRule="auto"/>
              <w:ind w:left="191" w:firstLine="0"/>
              <w:jc w:val="left"/>
            </w:pPr>
            <w:proofErr w:type="spellStart"/>
            <w:r>
              <w:t>Нухбегов</w:t>
            </w:r>
            <w:proofErr w:type="spellEnd"/>
            <w:r>
              <w:t xml:space="preserve"> Канзула </w:t>
            </w:r>
            <w:proofErr w:type="spellStart"/>
            <w:r>
              <w:t>Нухбегович</w:t>
            </w:r>
            <w:proofErr w:type="spellEnd"/>
            <w:r w:rsidR="007D4C58"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высшая </w:t>
            </w:r>
          </w:p>
        </w:tc>
      </w:tr>
      <w:tr w:rsidR="00A474AF" w:rsidTr="007701F6">
        <w:trPr>
          <w:trHeight w:val="114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427" w:firstLine="141"/>
              <w:jc w:val="left"/>
            </w:pPr>
            <w:r>
              <w:lastRenderedPageBreak/>
              <w:t xml:space="preserve">Заместители директора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D5" w:rsidRDefault="00CC2ED5" w:rsidP="007701F6">
            <w:pPr>
              <w:spacing w:after="0" w:line="278" w:lineRule="auto"/>
              <w:ind w:left="191" w:right="496" w:firstLine="0"/>
              <w:jc w:val="left"/>
            </w:pPr>
            <w:r>
              <w:t xml:space="preserve">Магомедова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Хизбулаевна</w:t>
            </w:r>
            <w:proofErr w:type="spellEnd"/>
            <w:r w:rsidR="007D4C58">
              <w:t xml:space="preserve"> (</w:t>
            </w:r>
            <w:proofErr w:type="spellStart"/>
            <w:r w:rsidR="007D4C58">
              <w:t>зам.дир.по</w:t>
            </w:r>
            <w:proofErr w:type="spellEnd"/>
            <w:r w:rsidR="007D4C58">
              <w:t xml:space="preserve"> УВР) </w:t>
            </w:r>
          </w:p>
          <w:p w:rsidR="00A474AF" w:rsidRDefault="00A474AF" w:rsidP="007701F6">
            <w:pPr>
              <w:spacing w:after="0" w:line="259" w:lineRule="auto"/>
              <w:ind w:left="191" w:firstLine="0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</w:tbl>
    <w:p w:rsidR="00A474AF" w:rsidRDefault="00A474AF" w:rsidP="009B70F0">
      <w:pPr>
        <w:spacing w:after="0" w:line="259" w:lineRule="auto"/>
        <w:ind w:left="1134" w:firstLine="132"/>
        <w:jc w:val="center"/>
      </w:pPr>
    </w:p>
    <w:p w:rsidR="00A474AF" w:rsidRDefault="00A474AF" w:rsidP="009B70F0">
      <w:pPr>
        <w:spacing w:after="27" w:line="259" w:lineRule="auto"/>
        <w:ind w:left="1134" w:firstLine="132"/>
        <w:jc w:val="center"/>
      </w:pPr>
    </w:p>
    <w:p w:rsidR="00A474AF" w:rsidRDefault="007D4C58" w:rsidP="009B70F0">
      <w:pPr>
        <w:spacing w:after="4" w:line="271" w:lineRule="auto"/>
        <w:ind w:left="1134" w:right="1452" w:firstLine="132"/>
        <w:jc w:val="center"/>
      </w:pPr>
      <w:r>
        <w:rPr>
          <w:b/>
        </w:rPr>
        <w:t xml:space="preserve">Сведения о педагогических работниках (включая административных и других работников, ведущих педагогическую деятельность). </w:t>
      </w:r>
    </w:p>
    <w:p w:rsidR="00A474AF" w:rsidRDefault="00A474AF" w:rsidP="009B70F0">
      <w:pPr>
        <w:spacing w:after="0" w:line="259" w:lineRule="auto"/>
        <w:ind w:left="1134" w:firstLine="132"/>
        <w:jc w:val="center"/>
      </w:pPr>
    </w:p>
    <w:tbl>
      <w:tblPr>
        <w:tblStyle w:val="TableGrid"/>
        <w:tblW w:w="10207" w:type="dxa"/>
        <w:tblInd w:w="1189" w:type="dxa"/>
        <w:tblCellMar>
          <w:top w:w="64" w:type="dxa"/>
          <w:left w:w="55" w:type="dxa"/>
        </w:tblCellMar>
        <w:tblLook w:val="04A0" w:firstRow="1" w:lastRow="0" w:firstColumn="1" w:lastColumn="0" w:noHBand="0" w:noVBand="1"/>
      </w:tblPr>
      <w:tblGrid>
        <w:gridCol w:w="3559"/>
        <w:gridCol w:w="3555"/>
        <w:gridCol w:w="1519"/>
        <w:gridCol w:w="1574"/>
      </w:tblGrid>
      <w:tr w:rsidR="00A474AF" w:rsidTr="007701F6">
        <w:trPr>
          <w:trHeight w:val="1133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right="56" w:firstLine="132"/>
              <w:jc w:val="center"/>
            </w:pPr>
            <w:r>
              <w:rPr>
                <w:b/>
              </w:rPr>
              <w:t xml:space="preserve">Показатель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430" w:hanging="137"/>
              <w:jc w:val="left"/>
            </w:pPr>
            <w:r>
              <w:rPr>
                <w:b/>
              </w:rPr>
              <w:t xml:space="preserve">Кол-во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40" w:line="239" w:lineRule="auto"/>
              <w:ind w:left="0" w:right="23" w:firstLine="0"/>
              <w:jc w:val="center"/>
            </w:pPr>
            <w:r>
              <w:rPr>
                <w:b/>
              </w:rPr>
              <w:t xml:space="preserve">% от общей </w:t>
            </w:r>
          </w:p>
          <w:p w:rsidR="00A474AF" w:rsidRDefault="007D4C58" w:rsidP="007701F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численности </w:t>
            </w:r>
          </w:p>
        </w:tc>
      </w:tr>
      <w:tr w:rsidR="00A474AF" w:rsidTr="007701F6">
        <w:trPr>
          <w:trHeight w:val="396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Всего педагогических работников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13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100 </w:t>
            </w:r>
          </w:p>
        </w:tc>
      </w:tr>
      <w:tr w:rsidR="00A474AF" w:rsidTr="007701F6">
        <w:trPr>
          <w:trHeight w:val="396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Укомплектованность штата педагогических </w:t>
            </w:r>
            <w:proofErr w:type="gramStart"/>
            <w:r>
              <w:t>работников  (</w:t>
            </w:r>
            <w:proofErr w:type="gramEnd"/>
            <w:r>
              <w:t xml:space="preserve">%)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>1</w:t>
            </w:r>
            <w:r w:rsidR="009B70F0">
              <w:t>00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396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Из них внешних совместителей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>0</w:t>
            </w:r>
            <w:r w:rsidR="00CC2ED5">
              <w:t>,22</w:t>
            </w:r>
          </w:p>
        </w:tc>
      </w:tr>
      <w:tr w:rsidR="00A474AF" w:rsidTr="007701F6">
        <w:trPr>
          <w:trHeight w:val="396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Наличие вакансий (указать должности)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</w:tr>
      <w:tr w:rsidR="00A474AF" w:rsidTr="007701F6">
        <w:trPr>
          <w:trHeight w:val="396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43" w:firstLine="0"/>
              <w:jc w:val="left"/>
            </w:pPr>
            <w:r>
              <w:t xml:space="preserve">Образовательный уровень педагогических работников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214" w:hanging="25"/>
              <w:jc w:val="left"/>
            </w:pPr>
            <w:r>
              <w:t xml:space="preserve">Высшее образование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73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7701F6">
            <w:pPr>
              <w:spacing w:after="160" w:line="259" w:lineRule="auto"/>
              <w:ind w:left="143" w:firstLine="0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214" w:hanging="25"/>
              <w:jc w:val="left"/>
            </w:pPr>
            <w:r>
              <w:t xml:space="preserve">Незаконченное высшее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7701F6">
            <w:pPr>
              <w:spacing w:after="160" w:line="259" w:lineRule="auto"/>
              <w:ind w:left="143" w:firstLine="0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214" w:hanging="25"/>
              <w:jc w:val="left"/>
            </w:pPr>
            <w:r>
              <w:t xml:space="preserve">Среднее профессиональное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27</w:t>
            </w:r>
          </w:p>
        </w:tc>
      </w:tr>
      <w:tr w:rsidR="00A474AF" w:rsidTr="007701F6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7701F6">
            <w:pPr>
              <w:spacing w:after="160" w:line="259" w:lineRule="auto"/>
              <w:ind w:left="143" w:firstLine="0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214" w:hanging="25"/>
              <w:jc w:val="left"/>
            </w:pPr>
            <w:r>
              <w:t xml:space="preserve">Прошли переподготовку (второе высшее образование)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</w:tr>
      <w:tr w:rsidR="00A474AF" w:rsidTr="007701F6">
        <w:trPr>
          <w:trHeight w:val="672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43" w:firstLine="0"/>
              <w:jc w:val="left"/>
            </w:pPr>
            <w:r>
              <w:t xml:space="preserve">Повышения квалификации (прохождение курсов за последние 5 лет, без учёта совместителей)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39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100 </w:t>
            </w:r>
          </w:p>
        </w:tc>
      </w:tr>
      <w:tr w:rsidR="00A474AF" w:rsidTr="007701F6">
        <w:trPr>
          <w:trHeight w:val="396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43" w:firstLine="0"/>
              <w:jc w:val="left"/>
            </w:pPr>
            <w:r>
              <w:t xml:space="preserve">Квалификационная категория (без учёта совместителей)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  <w:jc w:val="left"/>
            </w:pPr>
            <w:r>
              <w:t xml:space="preserve">Высшая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18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7701F6">
            <w:pPr>
              <w:spacing w:after="160" w:line="259" w:lineRule="auto"/>
              <w:ind w:left="143" w:firstLine="0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  <w:jc w:val="left"/>
            </w:pPr>
            <w:r>
              <w:t xml:space="preserve">1-я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1</w:t>
            </w:r>
            <w:r w:rsidR="007D4C58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9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7701F6">
            <w:pPr>
              <w:spacing w:after="160" w:line="259" w:lineRule="auto"/>
              <w:ind w:left="143" w:firstLine="0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</w:pPr>
            <w:r>
              <w:t xml:space="preserve">Соответствие занимаемой должности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40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7701F6">
            <w:pPr>
              <w:spacing w:after="160" w:line="259" w:lineRule="auto"/>
              <w:ind w:left="143" w:firstLine="0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  <w:jc w:val="left"/>
            </w:pPr>
            <w:r>
              <w:t xml:space="preserve">без категории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27</w:t>
            </w:r>
          </w:p>
        </w:tc>
      </w:tr>
      <w:tr w:rsidR="00A474AF" w:rsidTr="007701F6">
        <w:trPr>
          <w:trHeight w:val="396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46" w:line="238" w:lineRule="auto"/>
              <w:ind w:left="143" w:firstLine="0"/>
              <w:jc w:val="left"/>
            </w:pPr>
            <w:r>
              <w:t xml:space="preserve">Структура педагогического коллектива по должностям (без учёта </w:t>
            </w:r>
          </w:p>
          <w:p w:rsidR="00A474AF" w:rsidRDefault="007D4C58" w:rsidP="007701F6">
            <w:pPr>
              <w:spacing w:after="0" w:line="259" w:lineRule="auto"/>
              <w:ind w:left="143" w:firstLine="0"/>
              <w:jc w:val="left"/>
            </w:pPr>
            <w:r>
              <w:t xml:space="preserve">администрации)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  <w:jc w:val="left"/>
            </w:pPr>
            <w:r>
              <w:t xml:space="preserve">Учитель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11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92,5 </w:t>
            </w:r>
          </w:p>
        </w:tc>
      </w:tr>
      <w:tr w:rsidR="00A474AF" w:rsidTr="007701F6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  <w:jc w:val="left"/>
            </w:pPr>
            <w:r>
              <w:t xml:space="preserve">Социальный педагог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2,5 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  <w:jc w:val="left"/>
            </w:pPr>
            <w:r>
              <w:t xml:space="preserve">Учитель-логопед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  <w:jc w:val="left"/>
            </w:pPr>
            <w:r>
              <w:t xml:space="preserve">Педагог-психолог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2,5 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89" w:firstLine="47"/>
              <w:jc w:val="left"/>
            </w:pPr>
            <w:r>
              <w:t xml:space="preserve">Педагог-организатор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  <w:r w:rsidR="007D4C58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-</w:t>
            </w:r>
            <w:r w:rsidR="007D4C58">
              <w:t xml:space="preserve"> 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236" w:hanging="28"/>
              <w:jc w:val="left"/>
            </w:pPr>
            <w:r>
              <w:t xml:space="preserve">Старший вожатый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</w:tr>
      <w:tr w:rsidR="00A474AF" w:rsidTr="007701F6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160" w:line="259" w:lineRule="auto"/>
              <w:ind w:left="1134" w:firstLine="132"/>
              <w:jc w:val="left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236" w:hanging="28"/>
              <w:jc w:val="left"/>
            </w:pPr>
            <w:r>
              <w:t xml:space="preserve">Методист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</w:tr>
      <w:tr w:rsidR="00A474AF" w:rsidTr="007701F6">
        <w:trPr>
          <w:trHeight w:val="396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Имеют учёную степень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- </w:t>
            </w:r>
          </w:p>
        </w:tc>
      </w:tr>
      <w:tr w:rsidR="00A474AF" w:rsidTr="007701F6">
        <w:trPr>
          <w:trHeight w:val="672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lastRenderedPageBreak/>
              <w:t xml:space="preserve">Имеют государственные и ведомственные награды, почётные звания (без учёта совместителей)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CC2ED5" w:rsidP="009B70F0">
            <w:pPr>
              <w:spacing w:after="0" w:line="259" w:lineRule="auto"/>
              <w:ind w:left="1134" w:firstLine="132"/>
              <w:jc w:val="left"/>
            </w:pPr>
            <w:r>
              <w:t>18</w:t>
            </w:r>
            <w:r w:rsidR="007D4C58">
              <w:t xml:space="preserve"> </w:t>
            </w:r>
          </w:p>
        </w:tc>
      </w:tr>
    </w:tbl>
    <w:p w:rsidR="00CC2ED5" w:rsidRDefault="00CC2ED5" w:rsidP="009B70F0">
      <w:pPr>
        <w:spacing w:after="84" w:line="270" w:lineRule="auto"/>
        <w:ind w:left="1134" w:firstLine="132"/>
        <w:jc w:val="left"/>
      </w:pPr>
    </w:p>
    <w:p w:rsidR="00A474AF" w:rsidRDefault="007D4C58" w:rsidP="009B70F0">
      <w:pPr>
        <w:spacing w:after="41" w:line="270" w:lineRule="auto"/>
        <w:ind w:left="1134" w:firstLine="132"/>
        <w:jc w:val="left"/>
      </w:pPr>
      <w:r>
        <w:rPr>
          <w:b/>
        </w:rPr>
        <w:t>4.3. Результаты государственной итоговой аттестации.</w:t>
      </w:r>
    </w:p>
    <w:p w:rsidR="00A474AF" w:rsidRDefault="007D4C58" w:rsidP="009B70F0">
      <w:pPr>
        <w:ind w:left="1134" w:right="15" w:firstLine="132"/>
      </w:pPr>
      <w:r>
        <w:t>В 2017 учебном году государственная итоговая аттестация  выпускников 9-</w:t>
      </w:r>
      <w:r w:rsidR="00763700">
        <w:t>го</w:t>
      </w:r>
      <w:r>
        <w:t xml:space="preserve">  класс</w:t>
      </w:r>
      <w:r w:rsidR="00763700">
        <w:t>а</w:t>
      </w:r>
      <w:r>
        <w:t xml:space="preserve">  проходила в форме основного государственного экзамена и в форме государственного выпускного экзамена</w:t>
      </w:r>
      <w:r w:rsidR="00763700">
        <w:t>.</w:t>
      </w:r>
      <w:r>
        <w:t xml:space="preserve"> Для организации работы по подготовке и проведению государственной (итоговой) аттестации выпускников администрацией школы в соответствии с планом мероприятий по организации и обеспечению проведения государственной  итоговой  аттестации выпускников 9</w:t>
      </w:r>
      <w:r>
        <w:rPr>
          <w:vertAlign w:val="superscript"/>
        </w:rPr>
        <w:t>х</w:t>
      </w:r>
      <w:r>
        <w:t xml:space="preserve"> классов была проведена необходимая консультационно-разъяснительная работа с учащимися, у</w:t>
      </w:r>
      <w:r w:rsidR="00763700">
        <w:t xml:space="preserve">чителями и родителями. </w:t>
      </w:r>
      <w:r>
        <w:t xml:space="preserve">Вся работа по подготовке к государственной итоговой аттестации выпускников школы осуществлялась в соответствии с планом подготовки и проведения аттестации, утвержденным директором школы. </w:t>
      </w:r>
    </w:p>
    <w:p w:rsidR="00A474AF" w:rsidRDefault="007D4C58" w:rsidP="009B70F0">
      <w:pPr>
        <w:ind w:left="1134" w:right="15" w:firstLine="132"/>
      </w:pPr>
      <w:r>
        <w:t xml:space="preserve">               Собраны в полном объеме, изучены и доведены до сведения </w:t>
      </w:r>
      <w:proofErr w:type="spellStart"/>
      <w:r>
        <w:t>педколлектива</w:t>
      </w:r>
      <w:proofErr w:type="spellEnd"/>
      <w:r>
        <w:t xml:space="preserve">  федеральные, региональные и муниципальные организационно-распорядительные документы по подготовке и проведению аттестации. </w:t>
      </w:r>
    </w:p>
    <w:p w:rsidR="00A474AF" w:rsidRDefault="007D4C58" w:rsidP="009B70F0">
      <w:pPr>
        <w:ind w:left="1134" w:right="15" w:firstLine="132"/>
      </w:pPr>
      <w:r>
        <w:t xml:space="preserve">            Учителя-предметники, организаторы, члены предметных комиссий посещали семинары, учебы, организованные методистами, специалистами управления образования администрации муниципального образования </w:t>
      </w:r>
      <w:proofErr w:type="spellStart"/>
      <w:proofErr w:type="gramStart"/>
      <w:r w:rsidR="00763700">
        <w:t>Кизлярский</w:t>
      </w:r>
      <w:proofErr w:type="spellEnd"/>
      <w:r w:rsidR="00763700">
        <w:t xml:space="preserve"> </w:t>
      </w:r>
      <w:r>
        <w:t xml:space="preserve"> район</w:t>
      </w:r>
      <w:proofErr w:type="gramEnd"/>
      <w:r>
        <w:t xml:space="preserve">. Своевременно изданы приказы, регламентирующие деятельность </w:t>
      </w:r>
      <w:proofErr w:type="spellStart"/>
      <w:r>
        <w:t>педколлектива</w:t>
      </w:r>
      <w:proofErr w:type="spellEnd"/>
      <w:r>
        <w:t xml:space="preserve"> школы в период итоговой аттестации.  </w:t>
      </w:r>
    </w:p>
    <w:p w:rsidR="00A474AF" w:rsidRDefault="007D4C58" w:rsidP="009B70F0">
      <w:pPr>
        <w:ind w:left="1134" w:right="15" w:firstLine="132"/>
      </w:pPr>
      <w:r>
        <w:t xml:space="preserve">     С целью ознакомления выпускников и их родителей с документами по проведению государственной (итоговой) аттестации  в течение 2017 года  прошли классные часы, родительские собрания в выпускных классах. Оформлены стенды  в учебных кабинетах и коридорах школы, розданы памятки. </w:t>
      </w:r>
    </w:p>
    <w:p w:rsidR="00A474AF" w:rsidRDefault="007D4C58" w:rsidP="009B70F0">
      <w:pPr>
        <w:ind w:left="1134" w:right="15" w:firstLine="132"/>
      </w:pPr>
      <w:r>
        <w:t xml:space="preserve">         Состоялись общешкольные родительские собрания (1 и 2 полугодие), на которых рассматривался вопрос о подготовке к итоговой аттестации выпускников 9</w:t>
      </w:r>
      <w:r w:rsidR="00763700">
        <w:rPr>
          <w:vertAlign w:val="superscript"/>
        </w:rPr>
        <w:t xml:space="preserve"> го</w:t>
      </w:r>
      <w:r>
        <w:t xml:space="preserve"> клас</w:t>
      </w:r>
      <w:r w:rsidR="00763700">
        <w:t>са</w:t>
      </w:r>
      <w:r>
        <w:t xml:space="preserve"> </w:t>
      </w:r>
      <w:r w:rsidR="00763700">
        <w:t>МКОУ «</w:t>
      </w:r>
      <w:proofErr w:type="spellStart"/>
      <w:r w:rsidR="00763700">
        <w:t>Малокозыревская</w:t>
      </w:r>
      <w:proofErr w:type="spellEnd"/>
      <w:r w:rsidR="00763700">
        <w:t xml:space="preserve"> ООШ»</w:t>
      </w:r>
      <w:r>
        <w:t>. Индивидуальная работа по разъяснению отдельных пунктов Порядка итоговой аттестации проводилась  с родителями выпускников 9</w:t>
      </w:r>
      <w:r w:rsidR="00763700">
        <w:rPr>
          <w:vertAlign w:val="superscript"/>
        </w:rPr>
        <w:t>го</w:t>
      </w:r>
      <w:r>
        <w:t xml:space="preserve">  класс</w:t>
      </w:r>
      <w:r w:rsidR="00763700">
        <w:t>а</w:t>
      </w:r>
      <w:r>
        <w:t>, претендующих на получение аттестата особого образца (с отличием).</w:t>
      </w:r>
      <w:r w:rsidR="00763700">
        <w:t xml:space="preserve"> </w:t>
      </w:r>
      <w:r>
        <w:t xml:space="preserve">Анализ школьной документации: классные журналы, календарно-тематическое планирование учителей-предметников, оформленные стенды в классах «В помощь выпускнику», «Готовимся к экзаменам», протоколы методических объединений и </w:t>
      </w:r>
      <w:proofErr w:type="spellStart"/>
      <w:r>
        <w:t>методсовета</w:t>
      </w:r>
      <w:proofErr w:type="spellEnd"/>
      <w:r>
        <w:t>, мониторинг диагностических работ в 9</w:t>
      </w:r>
      <w:r w:rsidR="00763700">
        <w:rPr>
          <w:vertAlign w:val="superscript"/>
        </w:rPr>
        <w:t>го</w:t>
      </w:r>
      <w:r>
        <w:rPr>
          <w:vertAlign w:val="superscript"/>
        </w:rPr>
        <w:t xml:space="preserve"> </w:t>
      </w:r>
      <w:r>
        <w:t xml:space="preserve">класса свидетельствуют о целенаправленной системной работе учителей школы по подготовке к итоговой аттестации, которая проводилась в течение всего учебного года.  </w:t>
      </w:r>
    </w:p>
    <w:p w:rsidR="00A474AF" w:rsidRDefault="00A474AF" w:rsidP="009B70F0">
      <w:pPr>
        <w:spacing w:after="51" w:line="259" w:lineRule="auto"/>
        <w:ind w:left="1134" w:firstLine="132"/>
        <w:jc w:val="left"/>
      </w:pPr>
    </w:p>
    <w:p w:rsidR="00A474AF" w:rsidRDefault="007D4C58" w:rsidP="009B70F0">
      <w:pPr>
        <w:ind w:left="1134" w:right="15" w:firstLine="132"/>
      </w:pPr>
      <w:r>
        <w:rPr>
          <w:b/>
        </w:rPr>
        <w:t xml:space="preserve">      Анализ результатов ГИА выпускников </w:t>
      </w:r>
      <w:r w:rsidR="00763700">
        <w:rPr>
          <w:b/>
        </w:rPr>
        <w:t>МКОУ «</w:t>
      </w:r>
      <w:proofErr w:type="spellStart"/>
      <w:r w:rsidR="00763700">
        <w:rPr>
          <w:b/>
        </w:rPr>
        <w:t>Малокозыревская</w:t>
      </w:r>
      <w:proofErr w:type="spellEnd"/>
      <w:r w:rsidR="00763700">
        <w:rPr>
          <w:b/>
        </w:rPr>
        <w:t xml:space="preserve"> ООШ»</w:t>
      </w:r>
      <w:r>
        <w:rPr>
          <w:b/>
        </w:rPr>
        <w:t xml:space="preserve"> за 2017 год </w:t>
      </w:r>
      <w:r>
        <w:t xml:space="preserve">Согласно разработанным мероприятиям по повышению качества образования и подготовке к  ГИА 2017 года в школе велась систематическая информационно-разъяснительная работа в трех направлениях: работа с родителями, учащимися и учителями. </w:t>
      </w:r>
    </w:p>
    <w:p w:rsidR="00A474AF" w:rsidRDefault="007D4C58" w:rsidP="009B70F0">
      <w:pPr>
        <w:ind w:left="1134" w:right="15" w:firstLine="132"/>
      </w:pPr>
      <w:r>
        <w:t xml:space="preserve">В начале учебного года изучались и анализировались результаты ГИА за последние три года на педагогическом совете и ШМО. В течение всего учебного года изучалась нормативная база по организации проведения выпускных экзаменов и промежуточной аттестации с педагогами, учащимися и родителями на семинарах, классных часах и родительских собраниях. </w:t>
      </w:r>
    </w:p>
    <w:p w:rsidR="00A474AF" w:rsidRDefault="007D4C58" w:rsidP="009B70F0">
      <w:pPr>
        <w:ind w:left="1134" w:right="15" w:firstLine="132"/>
      </w:pPr>
      <w:r>
        <w:t xml:space="preserve">     Для родителей были проведены общешкольные родительские собрания на темы: «Государственная итоговая аттестация 2017» (нормативные документы, </w:t>
      </w:r>
      <w:proofErr w:type="spellStart"/>
      <w:r>
        <w:t>КИМы</w:t>
      </w:r>
      <w:proofErr w:type="spellEnd"/>
      <w:r>
        <w:t>, сайты и т.д.), «О порядке окончания учебного год</w:t>
      </w:r>
      <w:r w:rsidR="00763700">
        <w:t xml:space="preserve">а и проведении мероприятий ГИА </w:t>
      </w:r>
      <w:r>
        <w:t>выпускников 9</w:t>
      </w:r>
      <w:r w:rsidR="00763700">
        <w:t xml:space="preserve"> </w:t>
      </w:r>
      <w:r>
        <w:t>класс</w:t>
      </w:r>
      <w:r w:rsidR="00763700">
        <w:t xml:space="preserve">а», </w:t>
      </w:r>
      <w:r>
        <w:t xml:space="preserve">и другие. Всеми учителями-предметниками изучены новые демоверсии 2017 года, кодификаторы и спецификации по предметам. Велась планомерная кропотливая работа с учащимися группы риска </w:t>
      </w:r>
      <w:r>
        <w:lastRenderedPageBreak/>
        <w:t>(дополнительные индивидуальные занятия, консультации, и т.д.). Классные руководители выпускных классов тесно сотрудничали с учителями-предметниками, родителями.</w:t>
      </w:r>
    </w:p>
    <w:p w:rsidR="00A474AF" w:rsidRDefault="007D4C58" w:rsidP="009B70F0">
      <w:pPr>
        <w:ind w:left="1134" w:right="15" w:firstLine="132"/>
      </w:pPr>
      <w:r>
        <w:t xml:space="preserve">В начале учебного года было утверждено тематическое планирование учителей по предметам. В нём четко просматривался обязательный уровень ЗУН, которым должны были овладеть обучающиеся. В КТП учителями-предметниками включены различные формы и методы обучения, технологии </w:t>
      </w:r>
      <w:proofErr w:type="spellStart"/>
      <w:r>
        <w:t>подачиучебного</w:t>
      </w:r>
      <w:proofErr w:type="spellEnd"/>
      <w:r>
        <w:t xml:space="preserve"> материала, спланировано повторение, подготовка к итоговой аттестации. </w:t>
      </w:r>
    </w:p>
    <w:p w:rsidR="00A474AF" w:rsidRDefault="007D4C58" w:rsidP="009B70F0">
      <w:pPr>
        <w:ind w:left="1134" w:right="15" w:firstLine="132"/>
      </w:pPr>
      <w:r>
        <w:rPr>
          <w:b/>
        </w:rPr>
        <w:t>Результаты учебной деятельности в 9-</w:t>
      </w:r>
      <w:r w:rsidR="00763700">
        <w:rPr>
          <w:b/>
        </w:rPr>
        <w:t>го класса</w:t>
      </w:r>
      <w:r>
        <w:rPr>
          <w:b/>
        </w:rPr>
        <w:t xml:space="preserve">. </w:t>
      </w:r>
    </w:p>
    <w:p w:rsidR="00A474AF" w:rsidRDefault="007D4C58" w:rsidP="009B70F0">
      <w:pPr>
        <w:ind w:left="1134" w:right="15" w:firstLine="132"/>
      </w:pPr>
      <w:r>
        <w:t xml:space="preserve">  К итоговой аттестации допущены все. Общая успеваемость по 9 классам 100%, качество знаний на конец года</w:t>
      </w:r>
      <w:r w:rsidR="00763700">
        <w:t xml:space="preserve"> у</w:t>
      </w:r>
      <w:r>
        <w:t xml:space="preserve"> 9</w:t>
      </w:r>
      <w:r w:rsidR="00763700">
        <w:t xml:space="preserve">-го класса </w:t>
      </w:r>
      <w:r>
        <w:t xml:space="preserve"> (43%), </w:t>
      </w:r>
    </w:p>
    <w:p w:rsidR="00A474AF" w:rsidRDefault="007D4C58" w:rsidP="009B70F0">
      <w:pPr>
        <w:ind w:left="1134" w:right="15" w:firstLine="132"/>
      </w:pPr>
      <w:r>
        <w:t xml:space="preserve">     </w:t>
      </w:r>
      <w:r>
        <w:rPr>
          <w:b/>
        </w:rPr>
        <w:t xml:space="preserve">Рекомендации: </w:t>
      </w:r>
    </w:p>
    <w:p w:rsidR="00A474AF" w:rsidRDefault="007D4C58" w:rsidP="009B70F0">
      <w:pPr>
        <w:spacing w:after="133"/>
        <w:ind w:left="1134" w:right="15" w:firstLine="132"/>
      </w:pPr>
      <w:r>
        <w:t>1.Руководителям ШМО провести анализ результатов государственной (итоговой)  аттестации, и обсудить на заседании объединений.</w:t>
      </w:r>
    </w:p>
    <w:p w:rsidR="00A474AF" w:rsidRDefault="007D4C58" w:rsidP="009B70F0">
      <w:pPr>
        <w:ind w:left="1134" w:right="15" w:firstLine="132"/>
      </w:pPr>
      <w:r>
        <w:t xml:space="preserve"> 2. Запланировать в следующем учебном году и систематически использовать в работе современные способы проверки знаний обучающихся, продолжать работу с </w:t>
      </w:r>
      <w:proofErr w:type="gramStart"/>
      <w:r>
        <w:t>сильными  и</w:t>
      </w:r>
      <w:proofErr w:type="gramEnd"/>
      <w:r>
        <w:t xml:space="preserve">  слабоуспевающими обучающимися, учитывать  индивидуальные  особенности учащихся, систематизировать работу по повторению изученного материала. </w:t>
      </w:r>
    </w:p>
    <w:p w:rsidR="00A474AF" w:rsidRDefault="007D4C58" w:rsidP="009B70F0">
      <w:pPr>
        <w:ind w:left="1134" w:right="15" w:firstLine="132"/>
      </w:pPr>
      <w:r>
        <w:t xml:space="preserve"> 3.Совершенствовать методическое и дидактическое оснащение уроков, выбирать более эффективные приемы и методы обучения, способствующих развитию </w:t>
      </w:r>
      <w:proofErr w:type="spellStart"/>
      <w:r>
        <w:t>общеучебных</w:t>
      </w:r>
      <w:proofErr w:type="spellEnd"/>
      <w:r>
        <w:t xml:space="preserve"> и специальных умений школьников, направить работу на повышение мотивации обучения. </w:t>
      </w:r>
    </w:p>
    <w:p w:rsidR="00A474AF" w:rsidRDefault="007D4C58" w:rsidP="009B70F0">
      <w:pPr>
        <w:numPr>
          <w:ilvl w:val="0"/>
          <w:numId w:val="11"/>
        </w:numPr>
        <w:ind w:left="1134" w:right="15" w:firstLine="132"/>
        <w:jc w:val="left"/>
      </w:pPr>
      <w:r>
        <w:t xml:space="preserve">Учителям-предметникам повышать свою квалификацию в плане накопления решений заданий различных типов. Сформировать банк заданий по подготовке к </w:t>
      </w:r>
      <w:r w:rsidR="00C07FB2">
        <w:t>ГИА</w:t>
      </w:r>
      <w:r>
        <w:t xml:space="preserve"> по всем предметам, систематически его пополнять. </w:t>
      </w:r>
    </w:p>
    <w:p w:rsidR="00C07FB2" w:rsidRPr="00C07FB2" w:rsidRDefault="007D4C58" w:rsidP="009B70F0">
      <w:pPr>
        <w:spacing w:after="0" w:line="288" w:lineRule="auto"/>
        <w:ind w:left="1134" w:right="2244" w:firstLine="132"/>
        <w:jc w:val="left"/>
        <w:rPr>
          <w:rFonts w:eastAsia="Calibri"/>
        </w:rPr>
      </w:pPr>
      <w:r w:rsidRPr="00C07FB2">
        <w:rPr>
          <w:rFonts w:eastAsia="Calibri"/>
        </w:rPr>
        <w:t>В целом поставленные задачи можно считать решенными, цели достигнутыми</w:t>
      </w:r>
    </w:p>
    <w:p w:rsidR="00A474AF" w:rsidRDefault="007D4C58" w:rsidP="009B70F0">
      <w:pPr>
        <w:spacing w:after="0" w:line="288" w:lineRule="auto"/>
        <w:ind w:left="1134" w:right="2244" w:firstLine="132"/>
        <w:jc w:val="left"/>
      </w:pPr>
      <w:r>
        <w:rPr>
          <w:b/>
        </w:rPr>
        <w:t xml:space="preserve">4.4. Результаты внешней экспертизы. </w:t>
      </w:r>
    </w:p>
    <w:p w:rsidR="00A474AF" w:rsidRDefault="007D4C58" w:rsidP="009B70F0">
      <w:pPr>
        <w:spacing w:after="5" w:line="269" w:lineRule="auto"/>
        <w:ind w:left="1134" w:firstLine="132"/>
      </w:pPr>
      <w:r>
        <w:rPr>
          <w:color w:val="00000A"/>
        </w:rPr>
        <w:t>В мае 2017 года среди обучающихся 5-</w:t>
      </w:r>
      <w:r w:rsidR="00C07FB2">
        <w:rPr>
          <w:color w:val="00000A"/>
        </w:rPr>
        <w:t xml:space="preserve">го </w:t>
      </w:r>
      <w:r>
        <w:rPr>
          <w:color w:val="00000A"/>
        </w:rPr>
        <w:t>класс</w:t>
      </w:r>
      <w:r w:rsidR="00C07FB2">
        <w:rPr>
          <w:color w:val="00000A"/>
        </w:rPr>
        <w:t>а</w:t>
      </w:r>
      <w:r>
        <w:rPr>
          <w:color w:val="00000A"/>
        </w:rPr>
        <w:t xml:space="preserve"> проведены всероссийские проверочные работы (далее </w:t>
      </w:r>
      <w:proofErr w:type="gramStart"/>
      <w:r>
        <w:rPr>
          <w:color w:val="00000A"/>
        </w:rPr>
        <w:t>ВПР)  по</w:t>
      </w:r>
      <w:proofErr w:type="gramEnd"/>
      <w:r>
        <w:rPr>
          <w:color w:val="00000A"/>
        </w:rPr>
        <w:t xml:space="preserve"> русскому языку,  математике, биологии и истории. </w:t>
      </w:r>
    </w:p>
    <w:p w:rsidR="00C07FB2" w:rsidRDefault="007D4C58" w:rsidP="009B70F0">
      <w:pPr>
        <w:spacing w:after="5" w:line="269" w:lineRule="auto"/>
        <w:ind w:left="1134" w:firstLine="132"/>
        <w:rPr>
          <w:color w:val="00000A"/>
        </w:rPr>
      </w:pPr>
      <w:r>
        <w:rPr>
          <w:color w:val="00000A"/>
        </w:rPr>
        <w:t xml:space="preserve">Цель: получение независимой и объективной оценки качества </w:t>
      </w:r>
      <w:proofErr w:type="spellStart"/>
      <w:r>
        <w:rPr>
          <w:color w:val="00000A"/>
        </w:rPr>
        <w:t>обученности</w:t>
      </w:r>
      <w:proofErr w:type="spellEnd"/>
      <w:r>
        <w:rPr>
          <w:color w:val="00000A"/>
        </w:rPr>
        <w:t xml:space="preserve"> обучающихся, обучающихся в 5-</w:t>
      </w:r>
      <w:r w:rsidR="00C07FB2">
        <w:rPr>
          <w:color w:val="00000A"/>
        </w:rPr>
        <w:t>ом классе</w:t>
      </w:r>
      <w:r>
        <w:rPr>
          <w:color w:val="00000A"/>
        </w:rPr>
        <w:t xml:space="preserve">, для установления соответствия качества </w:t>
      </w:r>
      <w:proofErr w:type="gramStart"/>
      <w:r>
        <w:rPr>
          <w:color w:val="00000A"/>
        </w:rPr>
        <w:t>обучения</w:t>
      </w:r>
      <w:proofErr w:type="gramEnd"/>
      <w:r>
        <w:rPr>
          <w:color w:val="00000A"/>
        </w:rPr>
        <w:t xml:space="preserve"> обучающихся требованиям обязательного минимума содержания образования государственных образовательных стандартов основного общего образования.</w:t>
      </w:r>
    </w:p>
    <w:p w:rsidR="00A474AF" w:rsidRDefault="007D4C58" w:rsidP="009B70F0">
      <w:pPr>
        <w:spacing w:after="5" w:line="269" w:lineRule="auto"/>
        <w:ind w:left="1134" w:firstLine="132"/>
      </w:pPr>
      <w:r>
        <w:rPr>
          <w:color w:val="00000A"/>
        </w:rPr>
        <w:t xml:space="preserve"> </w:t>
      </w:r>
    </w:p>
    <w:p w:rsidR="00A474AF" w:rsidRDefault="007D4C58" w:rsidP="009B70F0">
      <w:pPr>
        <w:numPr>
          <w:ilvl w:val="0"/>
          <w:numId w:val="11"/>
        </w:numPr>
        <w:spacing w:after="5" w:line="270" w:lineRule="auto"/>
        <w:ind w:left="1134" w:right="15" w:firstLine="132"/>
        <w:jc w:val="left"/>
      </w:pPr>
      <w:r>
        <w:rPr>
          <w:b/>
        </w:rPr>
        <w:t xml:space="preserve">МЕТОДИЧЕСКАЯ И НАУЧНО - ИССЛЕДОВАТЕЛЬСКАЯ ДЕЯТЕЛЬНОСТЬ: </w:t>
      </w:r>
    </w:p>
    <w:p w:rsidR="00A474AF" w:rsidRDefault="00A474AF" w:rsidP="009B70F0">
      <w:pPr>
        <w:spacing w:after="31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5.1. Общая характеристика. </w:t>
      </w:r>
    </w:p>
    <w:p w:rsidR="00A474AF" w:rsidRDefault="007D4C58" w:rsidP="009B70F0">
      <w:pPr>
        <w:ind w:left="1134" w:right="15" w:firstLine="132"/>
      </w:pPr>
      <w:r>
        <w:t xml:space="preserve">    В 2017 учебном году педагогический коллектив </w:t>
      </w:r>
      <w:r w:rsidR="00C07FB2">
        <w:t>МКОУ «</w:t>
      </w:r>
      <w:proofErr w:type="spellStart"/>
      <w:r w:rsidR="00C07FB2">
        <w:t>Малокозыревская</w:t>
      </w:r>
      <w:proofErr w:type="spellEnd"/>
      <w:r w:rsidR="00C07FB2">
        <w:t xml:space="preserve"> ООШ»</w:t>
      </w:r>
      <w:r>
        <w:t xml:space="preserve"> работал в рамках единой методической темы:  </w:t>
      </w:r>
    </w:p>
    <w:p w:rsidR="00A474AF" w:rsidRDefault="007D4C58" w:rsidP="009B70F0">
      <w:pPr>
        <w:ind w:left="1134" w:right="15" w:firstLine="132"/>
      </w:pPr>
      <w:r>
        <w:t xml:space="preserve">    </w:t>
      </w:r>
      <w:r w:rsidR="00C07FB2">
        <w:t>Воспитание конкурентно-способной личности в условиях сельской национальной школы.</w:t>
      </w:r>
    </w:p>
    <w:p w:rsidR="00A474AF" w:rsidRDefault="007D4C58" w:rsidP="009B70F0">
      <w:pPr>
        <w:ind w:left="1134" w:right="15" w:firstLine="132"/>
      </w:pPr>
      <w:r>
        <w:rPr>
          <w:b/>
        </w:rPr>
        <w:t xml:space="preserve">     Цель: </w:t>
      </w:r>
      <w:r>
        <w:t xml:space="preserve">совершенствование управления процессом достижения нового качества образовательных услуг как условие успешной реализации ФГОС. </w:t>
      </w:r>
    </w:p>
    <w:p w:rsidR="00A474AF" w:rsidRDefault="007D4C58" w:rsidP="009B70F0">
      <w:pPr>
        <w:ind w:left="1134" w:right="15" w:firstLine="132"/>
      </w:pPr>
      <w:r>
        <w:t xml:space="preserve">В соответствии с поставленной целью в рамках методической работы были поставлены следующие </w:t>
      </w:r>
      <w:r>
        <w:rPr>
          <w:b/>
        </w:rPr>
        <w:t>задачи:</w:t>
      </w:r>
    </w:p>
    <w:p w:rsidR="00A474AF" w:rsidRDefault="007D4C58" w:rsidP="009B70F0">
      <w:pPr>
        <w:ind w:left="1134" w:right="15" w:firstLine="132"/>
      </w:pPr>
      <w:r>
        <w:t xml:space="preserve">1. 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 </w:t>
      </w:r>
    </w:p>
    <w:p w:rsidR="00A474AF" w:rsidRDefault="007D4C58" w:rsidP="009B70F0">
      <w:pPr>
        <w:ind w:left="1134" w:right="15" w:firstLine="132"/>
      </w:pPr>
      <w:r>
        <w:t xml:space="preserve">2.Продолжить работу по повышению квалификации педагогов. </w:t>
      </w:r>
    </w:p>
    <w:p w:rsidR="00A474AF" w:rsidRDefault="007D4C58" w:rsidP="009B70F0">
      <w:pPr>
        <w:numPr>
          <w:ilvl w:val="0"/>
          <w:numId w:val="12"/>
        </w:numPr>
        <w:ind w:left="1134" w:right="15" w:firstLine="132"/>
      </w:pPr>
      <w:r>
        <w:t xml:space="preserve">Внедрение новых форм непрерывного повышения профессиональной компетентности </w:t>
      </w:r>
      <w:r w:rsidR="00A545C4">
        <w:t>педагогов (методический десант</w:t>
      </w:r>
      <w:r>
        <w:t xml:space="preserve">, дистанционные семинары и т.д.). </w:t>
      </w:r>
    </w:p>
    <w:p w:rsidR="00A474AF" w:rsidRDefault="007D4C58" w:rsidP="009B70F0">
      <w:pPr>
        <w:numPr>
          <w:ilvl w:val="0"/>
          <w:numId w:val="12"/>
        </w:numPr>
        <w:ind w:left="1134" w:right="15" w:firstLine="132"/>
      </w:pPr>
      <w:r>
        <w:t xml:space="preserve">Продолжить работу над методической темой школы. </w:t>
      </w:r>
    </w:p>
    <w:p w:rsidR="00A474AF" w:rsidRDefault="007D4C58" w:rsidP="009B70F0">
      <w:pPr>
        <w:ind w:left="1134" w:right="15" w:firstLine="132"/>
      </w:pPr>
      <w:r>
        <w:lastRenderedPageBreak/>
        <w:t xml:space="preserve">5.Развивать и совершенствовать систему работы и поддержки одаренных учащихся. </w:t>
      </w:r>
    </w:p>
    <w:p w:rsidR="00A474AF" w:rsidRDefault="007D4C58" w:rsidP="009B70F0">
      <w:pPr>
        <w:ind w:left="1134" w:right="15" w:firstLine="132"/>
      </w:pPr>
      <w:r>
        <w:t xml:space="preserve">6. Вести целенаправленную и планомерную работу по подготовке учащихся к олимпиадам с последующим анализом результатов. </w:t>
      </w:r>
    </w:p>
    <w:p w:rsidR="00A474AF" w:rsidRDefault="007D4C58" w:rsidP="009B70F0">
      <w:pPr>
        <w:ind w:left="1134" w:right="15" w:firstLine="132"/>
      </w:pPr>
      <w:r>
        <w:t xml:space="preserve">6.Совершенствовать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 </w:t>
      </w:r>
    </w:p>
    <w:p w:rsidR="00A474AF" w:rsidRDefault="007D4C58" w:rsidP="009B70F0">
      <w:pPr>
        <w:ind w:left="1134" w:right="15" w:firstLine="132"/>
      </w:pPr>
      <w:r>
        <w:t xml:space="preserve">7.Использовать инновационные технологии для повышения качества образования. </w:t>
      </w:r>
    </w:p>
    <w:p w:rsidR="00A474AF" w:rsidRDefault="007D4C58" w:rsidP="009B70F0">
      <w:pPr>
        <w:spacing w:after="11"/>
        <w:ind w:left="1134" w:firstLine="132"/>
        <w:jc w:val="left"/>
      </w:pPr>
      <w:r>
        <w:t xml:space="preserve">8.Привести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A474AF" w:rsidRDefault="007D4C58" w:rsidP="009B70F0">
      <w:pPr>
        <w:ind w:left="1134" w:right="15" w:firstLine="132"/>
      </w:pPr>
      <w:r>
        <w:t xml:space="preserve">9.Обеспечить методическое сопровождение работы с молодыми и вновь принятыми специалистами. </w:t>
      </w:r>
    </w:p>
    <w:p w:rsidR="00A474AF" w:rsidRDefault="007D4C58" w:rsidP="009B70F0">
      <w:pPr>
        <w:ind w:left="1134" w:right="15" w:firstLine="132"/>
      </w:pPr>
      <w:r>
        <w:t xml:space="preserve">      Основными направлениями методической работы в 2017 учебном году стали: </w:t>
      </w:r>
    </w:p>
    <w:p w:rsidR="00A474AF" w:rsidRDefault="007D4C58" w:rsidP="009B70F0">
      <w:pPr>
        <w:numPr>
          <w:ilvl w:val="0"/>
          <w:numId w:val="13"/>
        </w:numPr>
        <w:ind w:left="1134" w:right="15" w:firstLine="132"/>
      </w:pPr>
      <w:r>
        <w:t xml:space="preserve">Организационная работа:  </w:t>
      </w:r>
    </w:p>
    <w:p w:rsidR="00A474AF" w:rsidRDefault="007D4C58" w:rsidP="009B70F0">
      <w:pPr>
        <w:ind w:left="1134" w:right="5271" w:firstLine="132"/>
      </w:pPr>
      <w:r>
        <w:rPr>
          <w:rFonts w:ascii="Segoe UI Symbol" w:eastAsia="Segoe UI Symbol" w:hAnsi="Segoe UI Symbol" w:cs="Segoe UI Symbol"/>
        </w:rPr>
        <w:t></w:t>
      </w:r>
      <w:r>
        <w:t xml:space="preserve">проведение заседаний Методического совета,  </w:t>
      </w:r>
      <w:r>
        <w:rPr>
          <w:rFonts w:ascii="Segoe UI Symbol" w:eastAsia="Segoe UI Symbol" w:hAnsi="Segoe UI Symbol" w:cs="Segoe UI Symbol"/>
        </w:rPr>
        <w:t></w:t>
      </w:r>
      <w:r>
        <w:t xml:space="preserve">проведение заседаний методических объединений. </w:t>
      </w:r>
    </w:p>
    <w:p w:rsidR="00A474AF" w:rsidRDefault="007D4C58" w:rsidP="009B70F0">
      <w:pPr>
        <w:numPr>
          <w:ilvl w:val="0"/>
          <w:numId w:val="13"/>
        </w:numPr>
        <w:ind w:left="1134" w:right="15" w:firstLine="132"/>
      </w:pPr>
      <w:r>
        <w:t xml:space="preserve">Организационно-методическая работа: </w:t>
      </w:r>
    </w:p>
    <w:p w:rsidR="00A474AF" w:rsidRDefault="007D4C58" w:rsidP="009B70F0">
      <w:pPr>
        <w:numPr>
          <w:ilvl w:val="0"/>
          <w:numId w:val="14"/>
        </w:numPr>
        <w:ind w:left="1134" w:right="3712" w:firstLine="132"/>
        <w:jc w:val="left"/>
      </w:pPr>
      <w:r>
        <w:t xml:space="preserve">обобщение и трансляция педагогического опыта, </w:t>
      </w:r>
    </w:p>
    <w:p w:rsidR="00A474AF" w:rsidRDefault="007D4C58" w:rsidP="009B70F0">
      <w:pPr>
        <w:numPr>
          <w:ilvl w:val="0"/>
          <w:numId w:val="14"/>
        </w:numPr>
        <w:spacing w:after="11"/>
        <w:ind w:left="1134" w:right="3712" w:firstLine="132"/>
        <w:jc w:val="left"/>
      </w:pPr>
      <w:r>
        <w:t xml:space="preserve">повышение профессиональной компетентности педагогов школы, </w:t>
      </w:r>
      <w:r>
        <w:rPr>
          <w:rFonts w:ascii="Segoe UI Symbol" w:eastAsia="Segoe UI Symbol" w:hAnsi="Segoe UI Symbol" w:cs="Segoe UI Symbol"/>
        </w:rPr>
        <w:t></w:t>
      </w:r>
      <w:r>
        <w:t xml:space="preserve">аттестация педагогических работников, 3. Информационная деятельность. </w:t>
      </w:r>
      <w:r>
        <w:rPr>
          <w:b/>
        </w:rPr>
        <w:t xml:space="preserve">В следующем учебном году целесообразно: </w:t>
      </w:r>
    </w:p>
    <w:p w:rsidR="00A474AF" w:rsidRDefault="007D4C58" w:rsidP="009B70F0">
      <w:pPr>
        <w:numPr>
          <w:ilvl w:val="1"/>
          <w:numId w:val="13"/>
        </w:numPr>
        <w:ind w:left="1134" w:right="15" w:firstLine="132"/>
      </w:pPr>
      <w:r>
        <w:t xml:space="preserve">организовать проведение на базе школы системы круглых столов по обсуждению вопросов и проблем профессиональной деятельности педагогических работников школы в рамках внедрения федеральных государственных образовательных стандартов начального и основного общего образования; </w:t>
      </w:r>
    </w:p>
    <w:p w:rsidR="00A474AF" w:rsidRDefault="007D4C58" w:rsidP="009B70F0">
      <w:pPr>
        <w:numPr>
          <w:ilvl w:val="1"/>
          <w:numId w:val="13"/>
        </w:numPr>
        <w:ind w:left="1134" w:right="15" w:firstLine="132"/>
      </w:pPr>
      <w:r>
        <w:t xml:space="preserve">обеспечить участие педагогов школы во всех муниципальных и региональных конкурсах профессионального мастерства: продумать кандидатуры участников, системы консультаций в рамках подготовки к конкурсам. </w:t>
      </w:r>
    </w:p>
    <w:p w:rsidR="00A474AF" w:rsidRDefault="007D4C58" w:rsidP="009B70F0">
      <w:pPr>
        <w:numPr>
          <w:ilvl w:val="0"/>
          <w:numId w:val="15"/>
        </w:numPr>
        <w:spacing w:after="5" w:line="270" w:lineRule="auto"/>
        <w:ind w:left="1134" w:firstLine="132"/>
        <w:jc w:val="left"/>
      </w:pPr>
      <w:r>
        <w:rPr>
          <w:b/>
        </w:rPr>
        <w:t>ВОСПИТАТЕЛЬНАЯ СИСТЕМА ОБРАЗОВАТЕЛЬНОГО УЧРЕЖДЕНИЯ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proofErr w:type="gramStart"/>
      <w:r>
        <w:rPr>
          <w:b/>
        </w:rPr>
        <w:t>Направления :</w:t>
      </w:r>
      <w:proofErr w:type="gramEnd"/>
      <w:r>
        <w:rPr>
          <w:b/>
        </w:rPr>
        <w:t xml:space="preserve"> </w:t>
      </w:r>
    </w:p>
    <w:p w:rsidR="00A474AF" w:rsidRDefault="007D4C58" w:rsidP="009B70F0">
      <w:pPr>
        <w:spacing w:after="5" w:line="269" w:lineRule="auto"/>
        <w:ind w:left="1134" w:firstLine="132"/>
        <w:jc w:val="left"/>
      </w:pPr>
      <w:proofErr w:type="spellStart"/>
      <w:r>
        <w:rPr>
          <w:u w:val="single" w:color="000000"/>
        </w:rPr>
        <w:t>Военно</w:t>
      </w:r>
      <w:proofErr w:type="spellEnd"/>
      <w:r>
        <w:rPr>
          <w:u w:val="single" w:color="000000"/>
        </w:rPr>
        <w:t xml:space="preserve"> – патриотическое, духовно – нравственное, трудовое, ЗОЖ, духовно – нравственное.</w:t>
      </w:r>
    </w:p>
    <w:p w:rsidR="00A474AF" w:rsidRDefault="007D4C58" w:rsidP="009B70F0">
      <w:pPr>
        <w:ind w:left="1134" w:right="15" w:firstLine="132"/>
      </w:pPr>
      <w:r>
        <w:t xml:space="preserve">                                               (направления в соответствии с планом воспитательной работы) </w:t>
      </w:r>
    </w:p>
    <w:p w:rsidR="00A474AF" w:rsidRDefault="00A474AF" w:rsidP="009B70F0">
      <w:pPr>
        <w:spacing w:after="25" w:line="259" w:lineRule="auto"/>
        <w:ind w:left="1134" w:firstLine="132"/>
        <w:jc w:val="left"/>
      </w:pPr>
    </w:p>
    <w:p w:rsidR="00A474AF" w:rsidRDefault="007D4C58" w:rsidP="009B70F0">
      <w:pPr>
        <w:numPr>
          <w:ilvl w:val="0"/>
          <w:numId w:val="15"/>
        </w:numPr>
        <w:spacing w:after="5" w:line="270" w:lineRule="auto"/>
        <w:ind w:left="1134" w:firstLine="132"/>
        <w:jc w:val="left"/>
      </w:pPr>
      <w:r>
        <w:rPr>
          <w:b/>
        </w:rPr>
        <w:t xml:space="preserve">РЕЗУЛЬТАТИВНОСТЬ ВОСПИТАТЕЛЬНОЙ СИСТЕМЫ ОБРАЗОВАТЕЛЬНОГО  </w:t>
      </w: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           УЧРЕЖДЕНИЯ </w:t>
      </w:r>
    </w:p>
    <w:p w:rsidR="00A474AF" w:rsidRDefault="00A474AF" w:rsidP="009B70F0">
      <w:pPr>
        <w:spacing w:after="26" w:line="259" w:lineRule="auto"/>
        <w:ind w:left="1134" w:firstLine="132"/>
        <w:jc w:val="left"/>
      </w:pPr>
    </w:p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Охват учащихся дополнительным образованием. </w:t>
      </w:r>
    </w:p>
    <w:tbl>
      <w:tblPr>
        <w:tblStyle w:val="TableGrid"/>
        <w:tblW w:w="10244" w:type="dxa"/>
        <w:tblInd w:w="1384" w:type="dxa"/>
        <w:tblLayout w:type="fixed"/>
        <w:tblCellMar>
          <w:top w:w="9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3024"/>
        <w:gridCol w:w="2693"/>
        <w:gridCol w:w="2693"/>
        <w:gridCol w:w="1834"/>
      </w:tblGrid>
      <w:tr w:rsidR="00A474AF" w:rsidTr="007701F6">
        <w:trPr>
          <w:trHeight w:val="28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right="27" w:firstLine="132"/>
              <w:jc w:val="center"/>
            </w:pPr>
            <w:r>
              <w:t xml:space="preserve">Показатели 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28" w:right="31" w:firstLine="0"/>
              <w:jc w:val="center"/>
            </w:pPr>
            <w:r>
              <w:t xml:space="preserve">Фактически значения </w:t>
            </w:r>
          </w:p>
        </w:tc>
      </w:tr>
      <w:tr w:rsidR="00A474AF" w:rsidTr="007701F6">
        <w:trPr>
          <w:trHeight w:val="83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0" w:firstLine="34"/>
              <w:jc w:val="left"/>
            </w:pPr>
            <w:r>
              <w:t xml:space="preserve">Организация самоуправления обучающихся 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28" w:firstLine="0"/>
              <w:jc w:val="left"/>
            </w:pPr>
            <w:r>
              <w:t xml:space="preserve">Детская организация «Ровесники» включает учащихся с 5-го по </w:t>
            </w:r>
            <w:r w:rsidR="00A545C4">
              <w:t>9</w:t>
            </w:r>
            <w:r>
              <w:t xml:space="preserve"> класс. Школьное самоуправление, в состав которого входит </w:t>
            </w:r>
            <w:r w:rsidR="00A545C4">
              <w:t>5</w:t>
            </w:r>
            <w:r>
              <w:t xml:space="preserve"> штабов. </w:t>
            </w:r>
          </w:p>
        </w:tc>
      </w:tr>
      <w:tr w:rsidR="00A474AF" w:rsidTr="007701F6">
        <w:trPr>
          <w:trHeight w:val="160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0" w:firstLine="34"/>
              <w:jc w:val="left"/>
            </w:pPr>
            <w:r>
              <w:t xml:space="preserve">Формы внеурочной работы (кружки, секции и др. с указанием количества) 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545C4" w:rsidP="007701F6">
            <w:pPr>
              <w:spacing w:after="19" w:line="259" w:lineRule="auto"/>
              <w:ind w:left="128" w:firstLine="0"/>
              <w:jc w:val="left"/>
            </w:pPr>
            <w:r>
              <w:t>Баскетбол -2</w:t>
            </w:r>
            <w:r w:rsidR="007D4C58">
              <w:t xml:space="preserve">, ЮИД -2  </w:t>
            </w:r>
          </w:p>
          <w:p w:rsidR="00A474AF" w:rsidRDefault="007D4C58" w:rsidP="007701F6">
            <w:pPr>
              <w:spacing w:after="18" w:line="259" w:lineRule="auto"/>
              <w:ind w:left="128" w:firstLine="0"/>
              <w:jc w:val="left"/>
            </w:pPr>
            <w:r>
              <w:t xml:space="preserve"> «</w:t>
            </w:r>
            <w:proofErr w:type="gramStart"/>
            <w:r>
              <w:t>Бисероплетение»-</w:t>
            </w:r>
            <w:proofErr w:type="gramEnd"/>
            <w:r>
              <w:t xml:space="preserve">1, </w:t>
            </w:r>
          </w:p>
          <w:p w:rsidR="00A474AF" w:rsidRDefault="007D4C58" w:rsidP="007701F6">
            <w:pPr>
              <w:spacing w:after="20" w:line="259" w:lineRule="auto"/>
              <w:ind w:left="128" w:firstLine="0"/>
              <w:jc w:val="left"/>
            </w:pPr>
            <w:r>
              <w:t>«Вокальный» - 1, ИЗО – 1, «</w:t>
            </w:r>
            <w:proofErr w:type="gramStart"/>
            <w:r>
              <w:t>Рукодельница»-</w:t>
            </w:r>
            <w:proofErr w:type="gramEnd"/>
            <w:r>
              <w:t xml:space="preserve">1 </w:t>
            </w:r>
          </w:p>
          <w:p w:rsidR="00A474AF" w:rsidRDefault="00A545C4" w:rsidP="007701F6">
            <w:pPr>
              <w:spacing w:after="0" w:line="259" w:lineRule="auto"/>
              <w:ind w:left="128" w:right="895" w:firstLine="0"/>
              <w:jc w:val="left"/>
            </w:pPr>
            <w:r>
              <w:t xml:space="preserve"> </w:t>
            </w:r>
            <w:r w:rsidR="007D4C58">
              <w:t xml:space="preserve">«Я – </w:t>
            </w:r>
            <w:proofErr w:type="gramStart"/>
            <w:r w:rsidR="007D4C58">
              <w:t>турист»-</w:t>
            </w:r>
            <w:proofErr w:type="gramEnd"/>
            <w:r w:rsidR="007D4C58">
              <w:t xml:space="preserve"> 1, , «Аппликаш»-1, «Психологическая азбука»- 1,   «Мастерица»-1. Клуб «Здоровая Россия»-1</w:t>
            </w:r>
          </w:p>
        </w:tc>
      </w:tr>
      <w:tr w:rsidR="00A474AF" w:rsidTr="007701F6">
        <w:trPr>
          <w:trHeight w:val="110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0" w:firstLine="34"/>
              <w:jc w:val="left"/>
            </w:pPr>
            <w:r>
              <w:lastRenderedPageBreak/>
              <w:t xml:space="preserve">Связи с учреждениями дополнительного образования детей и др. </w:t>
            </w:r>
            <w:proofErr w:type="gramStart"/>
            <w:r>
              <w:t>учреждениями  (</w:t>
            </w:r>
            <w:proofErr w:type="gramEnd"/>
            <w:r>
              <w:t xml:space="preserve">на основе договоров) 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545C4" w:rsidP="007701F6">
            <w:pPr>
              <w:spacing w:after="0" w:line="259" w:lineRule="auto"/>
              <w:ind w:left="128" w:firstLine="0"/>
              <w:jc w:val="left"/>
            </w:pPr>
            <w:r>
              <w:t>-</w:t>
            </w:r>
            <w:r w:rsidR="007D4C58">
              <w:t xml:space="preserve"> </w:t>
            </w:r>
          </w:p>
        </w:tc>
      </w:tr>
      <w:tr w:rsidR="00A474AF" w:rsidTr="007701F6">
        <w:trPr>
          <w:trHeight w:val="1987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0" w:firstLine="34"/>
            </w:pPr>
            <w:r>
              <w:t xml:space="preserve">Количество </w:t>
            </w:r>
            <w:proofErr w:type="gramStart"/>
            <w:r>
              <w:t>направленностей  ДОД</w:t>
            </w:r>
            <w:proofErr w:type="gramEnd"/>
            <w:r>
              <w:t xml:space="preserve">  в учреждении 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20" w:line="259" w:lineRule="auto"/>
              <w:ind w:left="128" w:firstLine="0"/>
              <w:jc w:val="left"/>
            </w:pPr>
            <w:r>
              <w:t xml:space="preserve">Спортивно-оздоровительное </w:t>
            </w:r>
          </w:p>
          <w:p w:rsidR="00A474AF" w:rsidRDefault="007D4C58" w:rsidP="007701F6">
            <w:pPr>
              <w:spacing w:after="22" w:line="259" w:lineRule="auto"/>
              <w:ind w:left="128" w:firstLine="0"/>
              <w:jc w:val="left"/>
            </w:pPr>
            <w:r>
              <w:t xml:space="preserve">Духовно-нравственное </w:t>
            </w:r>
          </w:p>
          <w:p w:rsidR="00A474AF" w:rsidRDefault="007D4C58" w:rsidP="007701F6">
            <w:pPr>
              <w:spacing w:after="0" w:line="278" w:lineRule="auto"/>
              <w:ind w:left="128" w:right="4235" w:firstLine="0"/>
              <w:jc w:val="left"/>
            </w:pPr>
            <w:r>
              <w:t xml:space="preserve">Общекультурное Социальное интеллектуальное </w:t>
            </w:r>
          </w:p>
          <w:p w:rsidR="00A474AF" w:rsidRDefault="007D4C58" w:rsidP="007701F6">
            <w:pPr>
              <w:spacing w:after="20" w:line="259" w:lineRule="auto"/>
              <w:ind w:left="128" w:firstLine="0"/>
              <w:jc w:val="left"/>
            </w:pPr>
            <w:r>
              <w:t xml:space="preserve">Художественно-эстетическое </w:t>
            </w:r>
          </w:p>
          <w:p w:rsidR="00A474AF" w:rsidRDefault="007D4C58" w:rsidP="007701F6">
            <w:pPr>
              <w:spacing w:after="0" w:line="259" w:lineRule="auto"/>
              <w:ind w:left="128" w:firstLine="0"/>
              <w:jc w:val="left"/>
            </w:pPr>
            <w:r>
              <w:t xml:space="preserve">Военно-патриотическое </w:t>
            </w:r>
          </w:p>
        </w:tc>
      </w:tr>
      <w:tr w:rsidR="00A474AF" w:rsidTr="007701F6">
        <w:trPr>
          <w:trHeight w:val="321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0" w:firstLine="34"/>
              <w:jc w:val="left"/>
            </w:pPr>
            <w:r>
              <w:t xml:space="preserve">Охват </w:t>
            </w:r>
            <w:proofErr w:type="gramStart"/>
            <w:r>
              <w:t xml:space="preserve">обучающихся:  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1 ступень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 ступень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29" w:firstLine="132"/>
              <w:jc w:val="left"/>
            </w:pPr>
            <w:r>
              <w:t xml:space="preserve">3 ступень </w:t>
            </w:r>
          </w:p>
        </w:tc>
      </w:tr>
      <w:tr w:rsidR="00A474AF" w:rsidTr="007701F6">
        <w:trPr>
          <w:trHeight w:val="561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0" w:firstLine="34"/>
              <w:jc w:val="left"/>
            </w:pPr>
            <w:r>
              <w:t xml:space="preserve">дополнительными образовательными услугами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545C4" w:rsidP="009B70F0">
            <w:pPr>
              <w:spacing w:after="0" w:line="259" w:lineRule="auto"/>
              <w:ind w:left="1134" w:firstLine="132"/>
              <w:jc w:val="left"/>
            </w:pPr>
            <w:r>
              <w:t>1</w:t>
            </w:r>
            <w:r w:rsidR="007D4C58">
              <w:t xml:space="preserve">2% (школа) </w:t>
            </w: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545C4" w:rsidP="009B70F0">
            <w:pPr>
              <w:spacing w:after="0" w:line="259" w:lineRule="auto"/>
              <w:ind w:left="1134" w:firstLine="132"/>
              <w:jc w:val="left"/>
            </w:pPr>
            <w:r>
              <w:t>3</w:t>
            </w:r>
            <w:r w:rsidR="007D4C58">
              <w:t xml:space="preserve">6%(школа) </w:t>
            </w: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561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0" w:firstLine="34"/>
              <w:jc w:val="left"/>
            </w:pPr>
            <w:r>
              <w:t xml:space="preserve">( % от общего количества)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22" w:line="259" w:lineRule="auto"/>
              <w:ind w:left="1134" w:firstLine="132"/>
              <w:jc w:val="left"/>
            </w:pPr>
            <w:r>
              <w:t xml:space="preserve">42% </w:t>
            </w:r>
          </w:p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(доп.образования)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22" w:line="259" w:lineRule="auto"/>
              <w:ind w:left="1134" w:firstLine="132"/>
              <w:jc w:val="left"/>
            </w:pPr>
            <w:r>
              <w:t xml:space="preserve">25% </w:t>
            </w:r>
          </w:p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(доп.образования)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  <w:tr w:rsidR="00A474AF" w:rsidTr="007701F6">
        <w:trPr>
          <w:trHeight w:val="137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0" w:firstLine="34"/>
              <w:jc w:val="left"/>
            </w:pPr>
            <w:proofErr w:type="spellStart"/>
            <w:r>
              <w:rPr>
                <w:b/>
              </w:rPr>
              <w:t>спортивнооздоровительными</w:t>
            </w:r>
            <w:proofErr w:type="spellEnd"/>
            <w:r>
              <w:rPr>
                <w:b/>
              </w:rPr>
              <w:t xml:space="preserve"> услугами (% от общего количества)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545C4" w:rsidP="009B70F0">
            <w:pPr>
              <w:spacing w:after="0" w:line="259" w:lineRule="auto"/>
              <w:ind w:left="1134" w:firstLine="132"/>
              <w:jc w:val="left"/>
            </w:pPr>
            <w:r>
              <w:t>98</w:t>
            </w:r>
            <w:r w:rsidR="007D4C58">
              <w:t xml:space="preserve">% (школа) </w:t>
            </w: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28% (доп. образования)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61% (школа) </w:t>
            </w: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  <w:p w:rsidR="00A474AF" w:rsidRDefault="00A545C4" w:rsidP="009B70F0">
            <w:pPr>
              <w:spacing w:after="0" w:line="259" w:lineRule="auto"/>
              <w:ind w:left="1134" w:firstLine="132"/>
              <w:jc w:val="left"/>
            </w:pPr>
            <w:r>
              <w:t>5</w:t>
            </w:r>
            <w:r w:rsidR="007D4C58">
              <w:t xml:space="preserve">1%( доп. образования)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</w:tbl>
    <w:p w:rsidR="00A474AF" w:rsidRDefault="007D4C58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Работа с родителями </w:t>
      </w:r>
    </w:p>
    <w:tbl>
      <w:tblPr>
        <w:tblStyle w:val="TableGrid"/>
        <w:tblW w:w="10245" w:type="dxa"/>
        <w:tblInd w:w="1384" w:type="dxa"/>
        <w:tblCellMar>
          <w:top w:w="9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4820"/>
        <w:gridCol w:w="5425"/>
      </w:tblGrid>
      <w:tr w:rsidR="00A474AF" w:rsidTr="009B70F0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right="1" w:firstLine="132"/>
              <w:jc w:val="center"/>
            </w:pPr>
            <w:r>
              <w:t xml:space="preserve">Показатель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center"/>
            </w:pPr>
            <w:r>
              <w:t xml:space="preserve">Фактическое значение </w:t>
            </w:r>
          </w:p>
        </w:tc>
      </w:tr>
      <w:tr w:rsidR="00A474AF" w:rsidTr="009B70F0">
        <w:trPr>
          <w:trHeight w:val="110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Формы работы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5" w:firstLine="0"/>
              <w:jc w:val="left"/>
            </w:pPr>
            <w:r>
              <w:t xml:space="preserve">Круглые столы, семинары, лектории, консультационная помощь, родительские собрания, праздники, экскурсии походы с детьми. </w:t>
            </w:r>
          </w:p>
        </w:tc>
      </w:tr>
      <w:tr w:rsidR="00A474AF" w:rsidTr="009B70F0">
        <w:trPr>
          <w:trHeight w:val="110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Результаты работы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7701F6">
            <w:pPr>
              <w:spacing w:after="0" w:line="259" w:lineRule="auto"/>
              <w:ind w:left="175" w:firstLine="0"/>
              <w:jc w:val="left"/>
            </w:pPr>
            <w:r>
              <w:t xml:space="preserve">Усилен контроль за учащимися. Родители участвуют в школьных мероприятиях, активнее идут на контакт с классными руководителями. </w:t>
            </w:r>
          </w:p>
        </w:tc>
      </w:tr>
      <w:tr w:rsidR="00A474AF" w:rsidTr="009B70F0">
        <w:trPr>
          <w:trHeight w:val="2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7D4C58" w:rsidP="009B70F0">
            <w:pPr>
              <w:spacing w:after="0" w:line="259" w:lineRule="auto"/>
              <w:ind w:left="1134" w:firstLine="132"/>
              <w:jc w:val="left"/>
            </w:pPr>
            <w:r>
              <w:t xml:space="preserve">Другая информация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AF" w:rsidRDefault="00A474AF" w:rsidP="009B70F0">
            <w:pPr>
              <w:spacing w:after="0" w:line="259" w:lineRule="auto"/>
              <w:ind w:left="1134" w:firstLine="132"/>
              <w:jc w:val="left"/>
            </w:pPr>
          </w:p>
        </w:tc>
      </w:tr>
    </w:tbl>
    <w:p w:rsidR="00A474AF" w:rsidRDefault="00A474AF" w:rsidP="009B70F0">
      <w:pPr>
        <w:spacing w:after="25" w:line="259" w:lineRule="auto"/>
        <w:ind w:left="1134" w:firstLine="132"/>
        <w:jc w:val="left"/>
      </w:pPr>
    </w:p>
    <w:p w:rsidR="00A474AF" w:rsidRDefault="007D4C58" w:rsidP="009B70F0">
      <w:pPr>
        <w:numPr>
          <w:ilvl w:val="0"/>
          <w:numId w:val="15"/>
        </w:numPr>
        <w:spacing w:after="5" w:line="270" w:lineRule="auto"/>
        <w:ind w:left="1134" w:firstLine="132"/>
        <w:jc w:val="left"/>
      </w:pPr>
      <w:r>
        <w:rPr>
          <w:b/>
        </w:rPr>
        <w:t xml:space="preserve">ОРГАНИЗАЦИЯ ПРОФОРИЕНТАЦИОННОЙ РАБОТЫ В ОБРАЗОВАТЕЛЬНОЙ ОРГАНИЗАЦИИ </w:t>
      </w:r>
    </w:p>
    <w:p w:rsidR="00A474AF" w:rsidRDefault="007D4C58" w:rsidP="009B70F0">
      <w:pPr>
        <w:ind w:left="1134" w:right="284" w:firstLine="132"/>
      </w:pPr>
      <w:r>
        <w:t xml:space="preserve">             Профориентация - это научно обоснованная система социально-экономических, </w:t>
      </w:r>
      <w:proofErr w:type="spellStart"/>
      <w:r>
        <w:t>психологопедагогических</w:t>
      </w:r>
      <w:proofErr w:type="spellEnd"/>
      <w:r>
        <w:t xml:space="preserve">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В связи с этим в 2017 учебном году в школе особое внимание уделялось проведению целенаправленной </w:t>
      </w:r>
      <w:proofErr w:type="spellStart"/>
      <w:r>
        <w:t>профориентационной</w:t>
      </w:r>
      <w:proofErr w:type="spellEnd"/>
      <w:r>
        <w:t xml:space="preserve"> работы среди учащихся, которая направлена на формирование профессиональных намерений личности и определение путей их реализации.  В М</w:t>
      </w:r>
      <w:r w:rsidR="00A545C4">
        <w:t>К</w:t>
      </w:r>
      <w:r>
        <w:t xml:space="preserve">ОУ </w:t>
      </w:r>
      <w:r w:rsidR="00A545C4">
        <w:t>«</w:t>
      </w:r>
      <w:proofErr w:type="spellStart"/>
      <w:r w:rsidR="00A545C4">
        <w:t>Малокозыревская</w:t>
      </w:r>
      <w:proofErr w:type="spellEnd"/>
      <w:r w:rsidR="00A545C4">
        <w:t xml:space="preserve"> ООШ»</w:t>
      </w:r>
      <w:r>
        <w:t xml:space="preserve"> профориентация реализуется через учебно-воспитательный процесс, внеурочную работу с учащимися. </w:t>
      </w:r>
    </w:p>
    <w:p w:rsidR="00A474AF" w:rsidRDefault="00A474AF" w:rsidP="009B70F0">
      <w:pPr>
        <w:spacing w:after="31" w:line="259" w:lineRule="auto"/>
        <w:ind w:left="1134" w:firstLine="132"/>
        <w:jc w:val="left"/>
      </w:pPr>
    </w:p>
    <w:p w:rsidR="00A474AF" w:rsidRDefault="007D4C58" w:rsidP="009B70F0">
      <w:pPr>
        <w:spacing w:after="11"/>
        <w:ind w:left="1134" w:right="493" w:firstLine="132"/>
        <w:jc w:val="left"/>
      </w:pPr>
      <w:r>
        <w:rPr>
          <w:b/>
        </w:rPr>
        <w:t xml:space="preserve">Цели </w:t>
      </w:r>
      <w:proofErr w:type="spellStart"/>
      <w:r>
        <w:rPr>
          <w:b/>
        </w:rPr>
        <w:t>профориентационной</w:t>
      </w:r>
      <w:proofErr w:type="spellEnd"/>
      <w:r>
        <w:rPr>
          <w:b/>
        </w:rPr>
        <w:t xml:space="preserve"> работы:</w:t>
      </w:r>
      <w:r>
        <w:t xml:space="preserve"> оказание </w:t>
      </w:r>
      <w:proofErr w:type="spellStart"/>
      <w:r>
        <w:t>профориентационной</w:t>
      </w:r>
      <w:proofErr w:type="spellEnd"/>
      <w:r>
        <w:t xml:space="preserve"> поддержки учащимся в процессе выбора профиля обучения и сферы будущей профессиональной деятельности. выработка у школьников сознательного отношения к труду, профессиональное </w:t>
      </w:r>
      <w:r>
        <w:lastRenderedPageBreak/>
        <w:t xml:space="preserve">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A474AF" w:rsidRDefault="007D4C58" w:rsidP="009B70F0">
      <w:pPr>
        <w:spacing w:after="11"/>
        <w:ind w:left="1134" w:right="689" w:firstLine="132"/>
        <w:jc w:val="left"/>
      </w:pPr>
      <w:r>
        <w:rPr>
          <w:b/>
        </w:rPr>
        <w:t>Задачи:</w:t>
      </w:r>
      <w:r>
        <w:t xml:space="preserve"> получение данных о предпочтениях, склонностях и возможностях учащихся для разделения их по профилям обучения; </w:t>
      </w:r>
    </w:p>
    <w:p w:rsidR="00A474AF" w:rsidRDefault="007D4C58" w:rsidP="009B70F0">
      <w:pPr>
        <w:spacing w:after="11"/>
        <w:ind w:left="1134" w:right="400" w:firstLine="132"/>
        <w:jc w:val="left"/>
      </w:pPr>
      <w:r>
        <w:t xml:space="preserve">обеспечение широкого диапазона вариативности профильного обучения за счет комплексных и нетрадиционных форм и методов, применяемых на уроках, элективных курсах и в воспитательной работе; дополнительная поддержка учащихся, у которых легко спрогнозировать сложности трудоустройства выработка гибкой системы кооперации старшей ступени школы с учреждениями дополнительного и профессионального образования, а также с предприятиями станицы, района. </w:t>
      </w:r>
    </w:p>
    <w:p w:rsidR="00A474AF" w:rsidRDefault="007D4C58" w:rsidP="009B70F0">
      <w:pPr>
        <w:spacing w:after="11"/>
        <w:ind w:left="1134" w:right="693" w:firstLine="132"/>
        <w:jc w:val="left"/>
      </w:pPr>
      <w:r>
        <w:t xml:space="preserve">       Профориентация включает в себя просвещение, воспитание, изучение психофизиологических особенностей, проведение психодиагностики, организация элективных курсов, психологические тренинги. </w:t>
      </w:r>
    </w:p>
    <w:p w:rsidR="00A545C4" w:rsidRDefault="007D4C58" w:rsidP="009B70F0">
      <w:pPr>
        <w:ind w:left="1134" w:right="287" w:firstLine="132"/>
      </w:pPr>
      <w:r>
        <w:t xml:space="preserve">      В </w:t>
      </w:r>
      <w:r w:rsidR="00A545C4">
        <w:t>МКОУ «</w:t>
      </w:r>
      <w:proofErr w:type="spellStart"/>
      <w:r w:rsidR="00A545C4">
        <w:t>Малокозыревская</w:t>
      </w:r>
      <w:proofErr w:type="spellEnd"/>
      <w:r w:rsidR="00A545C4">
        <w:t xml:space="preserve"> ООШ»</w:t>
      </w:r>
      <w:r>
        <w:t xml:space="preserve"> разработан план выявления профессиональных интересов, склонностей учащихся по возрастным группам; план </w:t>
      </w:r>
      <w:proofErr w:type="spellStart"/>
      <w:r>
        <w:t>профориентационной</w:t>
      </w:r>
      <w:proofErr w:type="spellEnd"/>
      <w:r>
        <w:t xml:space="preserve"> работы школы на учебный год, который включает в себя мероприятия по разделам «организационная работа», «работа с педагогическими кадрами», «работа с родителями», «работа с учащимися». Во внеурочной деятельности </w:t>
      </w:r>
      <w:proofErr w:type="spellStart"/>
      <w:r>
        <w:t>профориентационная</w:t>
      </w:r>
      <w:proofErr w:type="spellEnd"/>
      <w:r>
        <w:t xml:space="preserve"> работа осуществлялась через организацию ежегодной трудовой практики для учащихся 5-8 классов, деятельность школьных кружков, секций, внеклассные </w:t>
      </w:r>
      <w:r w:rsidR="00A545C4">
        <w:t xml:space="preserve">мероприятия, часы общения. </w:t>
      </w:r>
    </w:p>
    <w:p w:rsidR="00A474AF" w:rsidRDefault="007D4C58" w:rsidP="009B70F0">
      <w:pPr>
        <w:ind w:left="1134" w:right="285" w:firstLine="132"/>
      </w:pPr>
      <w:r>
        <w:t xml:space="preserve">В </w:t>
      </w:r>
      <w:r w:rsidR="00A545C4">
        <w:t>фойе</w:t>
      </w:r>
      <w:r>
        <w:t xml:space="preserve"> школы оформлены стенды «В мире  профессий», «Профориентация».    Учащиеся начальных классов приняли участие в конкурсе рисунков «Профессия моих родителей», учащиеся 5-8 классов оформили коллажи «Трудовая слава </w:t>
      </w:r>
      <w:r w:rsidR="00A545C4">
        <w:t>Дагестана</w:t>
      </w:r>
      <w:r>
        <w:t>», учащиеся 9-</w:t>
      </w:r>
      <w:r w:rsidR="00A545C4">
        <w:t>го</w:t>
      </w:r>
      <w:r>
        <w:t xml:space="preserve"> класс</w:t>
      </w:r>
      <w:r w:rsidR="00A545C4">
        <w:t>а</w:t>
      </w:r>
      <w:r>
        <w:t xml:space="preserve"> приняли участие в конкурсе исследовательских п</w:t>
      </w:r>
      <w:r w:rsidR="00A545C4">
        <w:t>роектов «Моя будущая профессия»</w:t>
      </w:r>
      <w:r>
        <w:t xml:space="preserve">. Результат совместной деятельности является – ежегодное поступление выпускников </w:t>
      </w:r>
      <w:r w:rsidR="00A545C4">
        <w:t>МКОУ «</w:t>
      </w:r>
      <w:proofErr w:type="spellStart"/>
      <w:r w:rsidR="00A545C4">
        <w:t>Малокозыревская</w:t>
      </w:r>
      <w:proofErr w:type="spellEnd"/>
      <w:r w:rsidR="00A545C4">
        <w:t xml:space="preserve"> ООШ» </w:t>
      </w:r>
      <w:r>
        <w:t xml:space="preserve">и обучение по различным специальностям. </w:t>
      </w:r>
    </w:p>
    <w:p w:rsidR="00A474AF" w:rsidRDefault="007D4C58" w:rsidP="009B70F0">
      <w:pPr>
        <w:spacing w:after="292"/>
        <w:ind w:left="1134" w:right="15" w:firstLine="132"/>
      </w:pPr>
      <w:r>
        <w:t xml:space="preserve">       Таким образом, профориентация является одним из важных направлений деятельности школы. В целях оптимизации </w:t>
      </w:r>
      <w:proofErr w:type="spellStart"/>
      <w:r>
        <w:t>профориентационной</w:t>
      </w:r>
      <w:proofErr w:type="spellEnd"/>
      <w:r>
        <w:t xml:space="preserve"> работы в предстоящем учебном году необходимо: </w:t>
      </w:r>
    </w:p>
    <w:p w:rsidR="00A474AF" w:rsidRDefault="007D4C58" w:rsidP="009B70F0">
      <w:pPr>
        <w:numPr>
          <w:ilvl w:val="0"/>
          <w:numId w:val="16"/>
        </w:numPr>
        <w:spacing w:after="57"/>
        <w:ind w:left="1134" w:right="15" w:firstLine="132"/>
      </w:pPr>
      <w:r>
        <w:t xml:space="preserve">Оборудовать кабинет профориентации. </w:t>
      </w:r>
    </w:p>
    <w:p w:rsidR="00A474AF" w:rsidRDefault="007D4C58" w:rsidP="009B70F0">
      <w:pPr>
        <w:numPr>
          <w:ilvl w:val="0"/>
          <w:numId w:val="16"/>
        </w:numPr>
        <w:spacing w:after="45"/>
        <w:ind w:left="1134" w:right="15" w:firstLine="132"/>
      </w:pPr>
      <w:r>
        <w:t xml:space="preserve">Развивать взаимодействие школы с учреждениями профессионального образования не только района, но и края. </w:t>
      </w:r>
    </w:p>
    <w:p w:rsidR="00A474AF" w:rsidRDefault="007D4C58" w:rsidP="009B70F0">
      <w:pPr>
        <w:numPr>
          <w:ilvl w:val="0"/>
          <w:numId w:val="16"/>
        </w:numPr>
        <w:spacing w:after="338"/>
        <w:ind w:left="1134" w:right="15" w:firstLine="132"/>
      </w:pPr>
      <w:r>
        <w:t xml:space="preserve">Пополнять методическую </w:t>
      </w:r>
      <w:proofErr w:type="spellStart"/>
      <w:r>
        <w:t>профориентационную</w:t>
      </w:r>
      <w:proofErr w:type="spellEnd"/>
      <w:r>
        <w:t xml:space="preserve"> копилку. </w:t>
      </w:r>
    </w:p>
    <w:p w:rsidR="00A474AF" w:rsidRDefault="007D4C58" w:rsidP="009B70F0">
      <w:pPr>
        <w:spacing w:after="333" w:line="270" w:lineRule="auto"/>
        <w:ind w:left="1134" w:firstLine="132"/>
        <w:jc w:val="center"/>
      </w:pPr>
      <w:r>
        <w:rPr>
          <w:b/>
        </w:rPr>
        <w:t>Из всего вышесказанного можно сделать следующие выводы:</w:t>
      </w:r>
    </w:p>
    <w:p w:rsidR="00A474AF" w:rsidRDefault="007D4C58" w:rsidP="009B70F0">
      <w:pPr>
        <w:numPr>
          <w:ilvl w:val="1"/>
          <w:numId w:val="16"/>
        </w:numPr>
        <w:spacing w:after="133"/>
        <w:ind w:left="1134" w:right="15" w:firstLine="132"/>
      </w:pPr>
      <w:r>
        <w:t xml:space="preserve">Школа функционирует стабильно в режиме развития. Цель и задачи, поставленные в начале учебного года в основном выполнены.  </w:t>
      </w:r>
    </w:p>
    <w:p w:rsidR="00A474AF" w:rsidRDefault="007D4C58" w:rsidP="009B70F0">
      <w:pPr>
        <w:numPr>
          <w:ilvl w:val="1"/>
          <w:numId w:val="16"/>
        </w:numPr>
        <w:spacing w:after="25" w:line="259" w:lineRule="auto"/>
        <w:ind w:left="1134" w:right="15" w:firstLine="132"/>
        <w:jc w:val="left"/>
      </w:pPr>
      <w:r>
        <w:t xml:space="preserve">Школа обеспечила выполнение Закона РФ «об образовании»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(итоговой) аттестации. </w:t>
      </w:r>
    </w:p>
    <w:p w:rsidR="00A474AF" w:rsidRDefault="007D4C58" w:rsidP="009B70F0">
      <w:pPr>
        <w:numPr>
          <w:ilvl w:val="1"/>
          <w:numId w:val="16"/>
        </w:numPr>
        <w:ind w:left="1134" w:right="15" w:firstLine="132"/>
      </w:pPr>
      <w:r>
        <w:t xml:space="preserve"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 </w:t>
      </w:r>
    </w:p>
    <w:p w:rsidR="00A474AF" w:rsidRDefault="007D4C58" w:rsidP="009B70F0">
      <w:pPr>
        <w:numPr>
          <w:ilvl w:val="1"/>
          <w:numId w:val="16"/>
        </w:numPr>
        <w:ind w:left="1134" w:right="15" w:firstLine="132"/>
      </w:pPr>
      <w:r>
        <w:t xml:space="preserve">Качество образовательных воздействий осуществляется за счёт использования образовательных технологий, в том числе, информационно-коммуникативных. </w:t>
      </w:r>
    </w:p>
    <w:p w:rsidR="00A474AF" w:rsidRDefault="007D4C58" w:rsidP="009B70F0">
      <w:pPr>
        <w:numPr>
          <w:ilvl w:val="1"/>
          <w:numId w:val="16"/>
        </w:numPr>
        <w:ind w:left="1134" w:right="15" w:firstLine="132"/>
      </w:pPr>
      <w:r>
        <w:lastRenderedPageBreak/>
        <w:t xml:space="preserve">В течение учебного года родители являлись активными участниками органов </w:t>
      </w:r>
      <w:proofErr w:type="spellStart"/>
      <w:r>
        <w:t>соуправления</w:t>
      </w:r>
      <w:proofErr w:type="spellEnd"/>
      <w:r>
        <w:t xml:space="preserve"> школой. Родители, выпускники и местное сообщество высказывают позитивное отношение к деятельности школы. </w:t>
      </w:r>
    </w:p>
    <w:p w:rsidR="00A474AF" w:rsidRDefault="007D4C58" w:rsidP="009B70F0">
      <w:pPr>
        <w:numPr>
          <w:ilvl w:val="1"/>
          <w:numId w:val="16"/>
        </w:numPr>
        <w:ind w:left="1134" w:right="15" w:firstLine="132"/>
      </w:pPr>
      <w:r>
        <w:t xml:space="preserve">Школа планомерно работает над проблемой </w:t>
      </w:r>
      <w:proofErr w:type="spellStart"/>
      <w:r>
        <w:t>здоровьесбережения</w:t>
      </w:r>
      <w:proofErr w:type="spellEnd"/>
      <w:r>
        <w:t xml:space="preserve"> школьников, не допуская отрицательной динамики состояния здоровья обучающихся. </w:t>
      </w:r>
    </w:p>
    <w:p w:rsidR="00A474AF" w:rsidRDefault="007D4C58" w:rsidP="009B70F0">
      <w:pPr>
        <w:numPr>
          <w:ilvl w:val="1"/>
          <w:numId w:val="16"/>
        </w:numPr>
        <w:ind w:left="1134" w:right="15" w:firstLine="132"/>
      </w:pPr>
      <w:r>
        <w:t xml:space="preserve">Спланированная целенаправленная работа учителей-предметников по подготовке выпускников к ГИА в целом дала положительные результаты. </w:t>
      </w:r>
    </w:p>
    <w:p w:rsidR="00A474AF" w:rsidRDefault="007D4C58" w:rsidP="009B70F0">
      <w:pPr>
        <w:spacing w:after="4" w:line="271" w:lineRule="auto"/>
        <w:ind w:left="1134" w:right="471" w:firstLine="132"/>
        <w:jc w:val="center"/>
      </w:pPr>
      <w:r>
        <w:rPr>
          <w:b/>
        </w:rPr>
        <w:t xml:space="preserve">Но, наряду с имеющимися положительными результатами в работе имеются следующие </w:t>
      </w:r>
    </w:p>
    <w:p w:rsidR="00A474AF" w:rsidRDefault="00944136" w:rsidP="009B70F0">
      <w:pPr>
        <w:spacing w:after="5" w:line="270" w:lineRule="auto"/>
        <w:ind w:left="1134" w:firstLine="132"/>
        <w:jc w:val="left"/>
      </w:pPr>
      <w:r>
        <w:rPr>
          <w:b/>
        </w:rPr>
        <w:t xml:space="preserve">             </w:t>
      </w:r>
      <w:r w:rsidR="007D4C58">
        <w:rPr>
          <w:b/>
        </w:rPr>
        <w:t xml:space="preserve">недостатки: </w:t>
      </w:r>
    </w:p>
    <w:p w:rsidR="00A474AF" w:rsidRDefault="007D4C58" w:rsidP="009B70F0">
      <w:pPr>
        <w:numPr>
          <w:ilvl w:val="0"/>
          <w:numId w:val="17"/>
        </w:numPr>
        <w:ind w:left="1134" w:right="15" w:firstLine="132"/>
      </w:pPr>
      <w:r>
        <w:t xml:space="preserve">Дифференциация образовательного процесса, внедрение инновационных технологий пока не позволили полностью решить проблемы качества знаний в обучении всех учащихся школы. Это связано с отсутствием механизма формирования индивидуальных траекторий развития для детей, имеющих затруднения в обучении с целью преодоления обозначенных проблем, и для одаренных детей с целью обеспечения динамики развития их интеллектуального потенциала. Причины кроются и в отсутствии тесного, полного, систематического контроля над состоянием учебы учащихся, как со стороны классного руководителя, так и педагога – предметника и родителей.  </w:t>
      </w:r>
    </w:p>
    <w:p w:rsidR="00A474AF" w:rsidRDefault="007D4C58" w:rsidP="009B70F0">
      <w:pPr>
        <w:numPr>
          <w:ilvl w:val="0"/>
          <w:numId w:val="17"/>
        </w:numPr>
        <w:ind w:left="1134" w:right="15" w:firstLine="132"/>
      </w:pPr>
      <w:r>
        <w:t xml:space="preserve">За последнее время в школе наблюдается снижение количества детей с признаками одаренности. Это затрудняет организацию учебного процесса. Снижается процент учащихся, стремящихся к успеху. </w:t>
      </w:r>
    </w:p>
    <w:p w:rsidR="00A474AF" w:rsidRDefault="007D4C58" w:rsidP="009B70F0">
      <w:pPr>
        <w:numPr>
          <w:ilvl w:val="0"/>
          <w:numId w:val="17"/>
        </w:numPr>
        <w:ind w:left="1134" w:right="15" w:firstLine="132"/>
      </w:pPr>
      <w:r>
        <w:t xml:space="preserve">Низкие результаты участия учащихся школы в муниципальном этапе Всероссийской олимпиады школьников по предметам. </w:t>
      </w:r>
    </w:p>
    <w:p w:rsidR="00A474AF" w:rsidRDefault="007D4C58" w:rsidP="009B70F0">
      <w:pPr>
        <w:numPr>
          <w:ilvl w:val="0"/>
          <w:numId w:val="17"/>
        </w:numPr>
        <w:spacing w:after="11"/>
        <w:ind w:left="1134" w:right="15" w:firstLine="132"/>
      </w:pPr>
      <w:r>
        <w:t xml:space="preserve">Большой процент учащихся 9-х классов, получивших оценку «2» по математике и русскому    языку. </w:t>
      </w:r>
      <w:r>
        <w:rPr>
          <w:b/>
        </w:rPr>
        <w:t xml:space="preserve">Задачи на 2017 – 2018 учебный год: </w:t>
      </w:r>
    </w:p>
    <w:p w:rsidR="00A474AF" w:rsidRDefault="007D4C58" w:rsidP="009B70F0">
      <w:pPr>
        <w:numPr>
          <w:ilvl w:val="0"/>
          <w:numId w:val="18"/>
        </w:numPr>
        <w:ind w:left="1134" w:right="15" w:firstLine="132"/>
      </w:pPr>
      <w:r>
        <w:t>Продолжить работу по ФГОС в начальной школе и введению ФГОС ООО в 5-9-</w:t>
      </w:r>
      <w:r w:rsidR="00A545C4">
        <w:t>ом</w:t>
      </w:r>
      <w:r>
        <w:t xml:space="preserve"> класс</w:t>
      </w:r>
      <w:r w:rsidR="00A545C4">
        <w:t>е</w:t>
      </w:r>
      <w:r>
        <w:t xml:space="preserve">.  </w:t>
      </w:r>
    </w:p>
    <w:p w:rsidR="00A474AF" w:rsidRDefault="007D4C58" w:rsidP="009B70F0">
      <w:pPr>
        <w:numPr>
          <w:ilvl w:val="0"/>
          <w:numId w:val="18"/>
        </w:numPr>
        <w:spacing w:after="133"/>
        <w:ind w:left="1134" w:right="15" w:firstLine="132"/>
      </w:pPr>
      <w:r>
        <w:t xml:space="preserve">Эффективно использовать современные образовательные технологии в области воспитания детей. </w:t>
      </w:r>
    </w:p>
    <w:p w:rsidR="00A474AF" w:rsidRDefault="007D4C58" w:rsidP="009B70F0">
      <w:pPr>
        <w:numPr>
          <w:ilvl w:val="0"/>
          <w:numId w:val="18"/>
        </w:numPr>
        <w:spacing w:after="133"/>
        <w:ind w:left="1134" w:right="15" w:firstLine="132"/>
      </w:pPr>
      <w:r>
        <w:t xml:space="preserve">В 2017-2018 учебном году реализовать модель </w:t>
      </w:r>
      <w:proofErr w:type="spellStart"/>
      <w:r>
        <w:t>профориентационной</w:t>
      </w:r>
      <w:proofErr w:type="spellEnd"/>
      <w:r>
        <w:t xml:space="preserve"> работы, профессионального обучения учащихся школы. </w:t>
      </w:r>
    </w:p>
    <w:p w:rsidR="00A474AF" w:rsidRDefault="007D4C58" w:rsidP="009B70F0">
      <w:pPr>
        <w:numPr>
          <w:ilvl w:val="0"/>
          <w:numId w:val="18"/>
        </w:numPr>
        <w:ind w:left="1134" w:right="15" w:firstLine="132"/>
      </w:pPr>
      <w:r>
        <w:t xml:space="preserve">В развитии детского самоуправления предусматривать реальное участие детей в планировании, организации и оценки всех школьных дел. </w:t>
      </w:r>
    </w:p>
    <w:p w:rsidR="00A474AF" w:rsidRDefault="007D4C58" w:rsidP="009B70F0">
      <w:pPr>
        <w:numPr>
          <w:ilvl w:val="0"/>
          <w:numId w:val="18"/>
        </w:numPr>
        <w:spacing w:after="11"/>
        <w:ind w:left="1134" w:right="15" w:firstLine="132"/>
      </w:pPr>
      <w:r>
        <w:t xml:space="preserve">Формировать у учащихся представление о здоровом образе жизни, разработать и провести мероприятия, направленные на охрану здоровья. Добиваться </w:t>
      </w:r>
      <w:r w:rsidR="00944136">
        <w:t>строительства пищеблока для организации горячего питания детям.</w:t>
      </w:r>
    </w:p>
    <w:p w:rsidR="00A474AF" w:rsidRDefault="007D4C58" w:rsidP="009B70F0">
      <w:pPr>
        <w:numPr>
          <w:ilvl w:val="0"/>
          <w:numId w:val="18"/>
        </w:numPr>
        <w:ind w:left="1134" w:right="15" w:firstLine="132"/>
      </w:pPr>
      <w:r>
        <w:t xml:space="preserve">Держать на контроле </w:t>
      </w:r>
    </w:p>
    <w:p w:rsidR="00A474AF" w:rsidRDefault="007D4C58" w:rsidP="009B70F0">
      <w:pPr>
        <w:numPr>
          <w:ilvl w:val="1"/>
          <w:numId w:val="18"/>
        </w:numPr>
        <w:ind w:left="1134" w:right="15" w:firstLine="132"/>
      </w:pPr>
      <w:r>
        <w:t xml:space="preserve">качество и успешность обучения учащихся во всех </w:t>
      </w:r>
      <w:r w:rsidR="00944136">
        <w:t>классах</w:t>
      </w:r>
      <w:r>
        <w:t xml:space="preserve">;  </w:t>
      </w:r>
    </w:p>
    <w:p w:rsidR="00A474AF" w:rsidRDefault="007D4C58" w:rsidP="009B70F0">
      <w:pPr>
        <w:numPr>
          <w:ilvl w:val="1"/>
          <w:numId w:val="18"/>
        </w:numPr>
        <w:ind w:left="1134" w:right="15" w:firstLine="132"/>
      </w:pPr>
      <w:r>
        <w:t xml:space="preserve">качество выполнения рабочих программ учителями школы; </w:t>
      </w:r>
    </w:p>
    <w:p w:rsidR="009B70F0" w:rsidRDefault="009B70F0" w:rsidP="009B70F0">
      <w:pPr>
        <w:ind w:left="1134" w:right="15" w:firstLine="132"/>
      </w:pPr>
    </w:p>
    <w:p w:rsidR="00A474AF" w:rsidRDefault="00A474AF" w:rsidP="009B70F0">
      <w:pPr>
        <w:spacing w:after="11"/>
        <w:ind w:left="1134" w:right="15" w:firstLine="132"/>
      </w:pPr>
    </w:p>
    <w:p w:rsidR="007701F6" w:rsidRDefault="007701F6" w:rsidP="009B70F0">
      <w:pPr>
        <w:spacing w:after="11"/>
        <w:ind w:left="1134" w:right="15" w:firstLine="132"/>
      </w:pPr>
    </w:p>
    <w:p w:rsidR="007701F6" w:rsidRDefault="007701F6" w:rsidP="009B70F0">
      <w:pPr>
        <w:spacing w:after="11"/>
        <w:ind w:left="1134" w:right="15" w:firstLine="132"/>
      </w:pPr>
    </w:p>
    <w:p w:rsidR="007701F6" w:rsidRDefault="007701F6" w:rsidP="009B70F0">
      <w:pPr>
        <w:spacing w:after="11"/>
        <w:ind w:left="1134" w:right="15" w:firstLine="132"/>
      </w:pPr>
      <w:bookmarkStart w:id="0" w:name="_GoBack"/>
      <w:bookmarkEnd w:id="0"/>
    </w:p>
    <w:p w:rsidR="00944136" w:rsidRDefault="00944136" w:rsidP="009B70F0">
      <w:pPr>
        <w:spacing w:after="11"/>
        <w:ind w:left="1134" w:right="15" w:firstLine="132"/>
      </w:pPr>
      <w:r>
        <w:t xml:space="preserve">              Директор школы</w:t>
      </w:r>
    </w:p>
    <w:p w:rsidR="00944136" w:rsidRDefault="00944136" w:rsidP="00944136">
      <w:pPr>
        <w:spacing w:after="11"/>
        <w:ind w:left="1286" w:right="15" w:firstLine="0"/>
      </w:pPr>
      <w:r>
        <w:t>МКОУ «</w:t>
      </w:r>
      <w:proofErr w:type="spellStart"/>
      <w:r>
        <w:t>Малокозыревская</w:t>
      </w:r>
      <w:proofErr w:type="spellEnd"/>
      <w:r>
        <w:t xml:space="preserve"> </w:t>
      </w:r>
      <w:proofErr w:type="gramStart"/>
      <w:r>
        <w:t xml:space="preserve">ООШ»   </w:t>
      </w:r>
      <w:proofErr w:type="gramEnd"/>
      <w:r>
        <w:t xml:space="preserve">                                        К.Н. </w:t>
      </w:r>
      <w:proofErr w:type="spellStart"/>
      <w:r>
        <w:t>Нухбегов</w:t>
      </w:r>
      <w:proofErr w:type="spellEnd"/>
      <w:r>
        <w:t xml:space="preserve"> </w:t>
      </w:r>
    </w:p>
    <w:sectPr w:rsidR="00944136" w:rsidSect="00E45052">
      <w:footerReference w:type="even" r:id="rId7"/>
      <w:footerReference w:type="default" r:id="rId8"/>
      <w:footerReference w:type="first" r:id="rId9"/>
      <w:pgSz w:w="11906" w:h="16838"/>
      <w:pgMar w:top="284" w:right="424" w:bottom="284" w:left="0" w:header="720" w:footer="2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F0" w:rsidRDefault="009B70F0">
      <w:pPr>
        <w:spacing w:after="0" w:line="240" w:lineRule="auto"/>
      </w:pPr>
      <w:r>
        <w:separator/>
      </w:r>
    </w:p>
  </w:endnote>
  <w:endnote w:type="continuationSeparator" w:id="0">
    <w:p w:rsidR="009B70F0" w:rsidRDefault="009B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F0" w:rsidRDefault="009B70F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9B70F0" w:rsidRDefault="009B70F0">
    <w:pPr>
      <w:spacing w:after="0" w:line="259" w:lineRule="auto"/>
      <w:ind w:left="1647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F0" w:rsidRDefault="009B70F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01F6">
      <w:rPr>
        <w:noProof/>
      </w:rPr>
      <w:t>16</w:t>
    </w:r>
    <w:r>
      <w:rPr>
        <w:noProof/>
      </w:rPr>
      <w:fldChar w:fldCharType="end"/>
    </w:r>
  </w:p>
  <w:p w:rsidR="009B70F0" w:rsidRDefault="009B70F0">
    <w:pPr>
      <w:spacing w:after="0" w:line="259" w:lineRule="auto"/>
      <w:ind w:left="1647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F0" w:rsidRDefault="009B70F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9B70F0" w:rsidRDefault="009B70F0">
    <w:pPr>
      <w:spacing w:after="0" w:line="259" w:lineRule="auto"/>
      <w:ind w:left="1647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F0" w:rsidRDefault="009B70F0">
      <w:pPr>
        <w:spacing w:after="0" w:line="240" w:lineRule="auto"/>
      </w:pPr>
      <w:r>
        <w:separator/>
      </w:r>
    </w:p>
  </w:footnote>
  <w:footnote w:type="continuationSeparator" w:id="0">
    <w:p w:rsidR="009B70F0" w:rsidRDefault="009B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E54AF"/>
    <w:multiLevelType w:val="hybridMultilevel"/>
    <w:tmpl w:val="EFF2A8F2"/>
    <w:lvl w:ilvl="0" w:tplc="BFF4714E">
      <w:start w:val="1"/>
      <w:numFmt w:val="bullet"/>
      <w:lvlText w:val="•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80886">
      <w:start w:val="1"/>
      <w:numFmt w:val="bullet"/>
      <w:lvlText w:val="o"/>
      <w:lvlJc w:val="left"/>
      <w:pPr>
        <w:ind w:left="1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4D1BA">
      <w:start w:val="1"/>
      <w:numFmt w:val="bullet"/>
      <w:lvlText w:val="▪"/>
      <w:lvlJc w:val="left"/>
      <w:pPr>
        <w:ind w:left="2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2E5E8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49A30">
      <w:start w:val="1"/>
      <w:numFmt w:val="bullet"/>
      <w:lvlText w:val="o"/>
      <w:lvlJc w:val="left"/>
      <w:pPr>
        <w:ind w:left="3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EC78A">
      <w:start w:val="1"/>
      <w:numFmt w:val="bullet"/>
      <w:lvlText w:val="▪"/>
      <w:lvlJc w:val="left"/>
      <w:pPr>
        <w:ind w:left="4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A53AE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0938A">
      <w:start w:val="1"/>
      <w:numFmt w:val="bullet"/>
      <w:lvlText w:val="o"/>
      <w:lvlJc w:val="left"/>
      <w:pPr>
        <w:ind w:left="5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2F276">
      <w:start w:val="1"/>
      <w:numFmt w:val="bullet"/>
      <w:lvlText w:val="▪"/>
      <w:lvlJc w:val="left"/>
      <w:pPr>
        <w:ind w:left="6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C966CE"/>
    <w:multiLevelType w:val="hybridMultilevel"/>
    <w:tmpl w:val="65BE9058"/>
    <w:lvl w:ilvl="0" w:tplc="F37C8FD2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ED24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C843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E19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42F4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A4EA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A8E4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31E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8EF7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663121"/>
    <w:multiLevelType w:val="hybridMultilevel"/>
    <w:tmpl w:val="D52A654E"/>
    <w:lvl w:ilvl="0" w:tplc="CD48FF0C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689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AE1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293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4CD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EE7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6E5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A4F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85B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F227E2"/>
    <w:multiLevelType w:val="hybridMultilevel"/>
    <w:tmpl w:val="7C7AE3DE"/>
    <w:lvl w:ilvl="0" w:tplc="70A263AA">
      <w:start w:val="1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2EEB4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23AA2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61926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203DE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A9F68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4B3F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E5892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C451E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876807"/>
    <w:multiLevelType w:val="hybridMultilevel"/>
    <w:tmpl w:val="3B987F7C"/>
    <w:lvl w:ilvl="0" w:tplc="433CADFA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00B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6B3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E35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AE1B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8C7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E85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CEF3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EAA4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334DA5"/>
    <w:multiLevelType w:val="hybridMultilevel"/>
    <w:tmpl w:val="D87A44F4"/>
    <w:lvl w:ilvl="0" w:tplc="A7F61600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4DE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071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E27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8E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4E1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F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808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671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725966"/>
    <w:multiLevelType w:val="hybridMultilevel"/>
    <w:tmpl w:val="C91E31CA"/>
    <w:lvl w:ilvl="0" w:tplc="7DE41E56">
      <w:start w:val="4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2D39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2DAA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838D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0339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C1BB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019D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814B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A01B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4216B3"/>
    <w:multiLevelType w:val="hybridMultilevel"/>
    <w:tmpl w:val="FE383044"/>
    <w:lvl w:ilvl="0" w:tplc="2E7EFF74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EA27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64D5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4C6E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042D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2CBF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67AC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EEA3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0D01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9E2E91"/>
    <w:multiLevelType w:val="hybridMultilevel"/>
    <w:tmpl w:val="7D20BDD8"/>
    <w:lvl w:ilvl="0" w:tplc="BB60FE64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E16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003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A10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25E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870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467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E9D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0C6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C5D3F9B"/>
    <w:multiLevelType w:val="hybridMultilevel"/>
    <w:tmpl w:val="ABE8528A"/>
    <w:lvl w:ilvl="0" w:tplc="EC7C006A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601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0A3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402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43E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CA3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E8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8E4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2A7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E22DAD"/>
    <w:multiLevelType w:val="hybridMultilevel"/>
    <w:tmpl w:val="E5801286"/>
    <w:lvl w:ilvl="0" w:tplc="21CE526C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24D58">
      <w:start w:val="1"/>
      <w:numFmt w:val="bullet"/>
      <w:lvlText w:val=""/>
      <w:lvlJc w:val="left"/>
      <w:pPr>
        <w:ind w:left="1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0C750">
      <w:start w:val="1"/>
      <w:numFmt w:val="bullet"/>
      <w:lvlText w:val="▪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CD0B8">
      <w:start w:val="1"/>
      <w:numFmt w:val="bullet"/>
      <w:lvlText w:val="•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0A8E2">
      <w:start w:val="1"/>
      <w:numFmt w:val="bullet"/>
      <w:lvlText w:val="o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47C64">
      <w:start w:val="1"/>
      <w:numFmt w:val="bullet"/>
      <w:lvlText w:val="▪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80042">
      <w:start w:val="1"/>
      <w:numFmt w:val="bullet"/>
      <w:lvlText w:val="•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C60CE">
      <w:start w:val="1"/>
      <w:numFmt w:val="bullet"/>
      <w:lvlText w:val="o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A035C">
      <w:start w:val="1"/>
      <w:numFmt w:val="bullet"/>
      <w:lvlText w:val="▪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E64F97"/>
    <w:multiLevelType w:val="hybridMultilevel"/>
    <w:tmpl w:val="15CC7F90"/>
    <w:lvl w:ilvl="0" w:tplc="2726389C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2F328">
      <w:start w:val="1"/>
      <w:numFmt w:val="bullet"/>
      <w:lvlText w:val="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2209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0AA7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C86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800B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285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8782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C5CA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417828"/>
    <w:multiLevelType w:val="hybridMultilevel"/>
    <w:tmpl w:val="B96ABA3E"/>
    <w:lvl w:ilvl="0" w:tplc="76D690C0">
      <w:start w:val="1"/>
      <w:numFmt w:val="decimal"/>
      <w:lvlText w:val="%1."/>
      <w:lvlJc w:val="left"/>
      <w:pPr>
        <w:ind w:left="1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A4E98">
      <w:start w:val="1"/>
      <w:numFmt w:val="decimal"/>
      <w:lvlText w:val="%2.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88D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EE6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48C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4E1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E57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EE1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ADD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334410"/>
    <w:multiLevelType w:val="hybridMultilevel"/>
    <w:tmpl w:val="A1AA6A46"/>
    <w:lvl w:ilvl="0" w:tplc="93E06382">
      <w:start w:val="1"/>
      <w:numFmt w:val="bullet"/>
      <w:lvlText w:val="•"/>
      <w:lvlJc w:val="left"/>
      <w:pPr>
        <w:ind w:left="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8047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8A7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EA3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A59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AC0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608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EE6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CE4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DDF58A3"/>
    <w:multiLevelType w:val="hybridMultilevel"/>
    <w:tmpl w:val="5332FC8C"/>
    <w:lvl w:ilvl="0" w:tplc="11F08742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052F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210B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2E69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EE98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0B01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47BD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8CE0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0F4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E307AC0"/>
    <w:multiLevelType w:val="hybridMultilevel"/>
    <w:tmpl w:val="D156776E"/>
    <w:lvl w:ilvl="0" w:tplc="1A9E6CF6">
      <w:start w:val="3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A1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C6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CA1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49B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6C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EF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6B1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A5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8825B16"/>
    <w:multiLevelType w:val="hybridMultilevel"/>
    <w:tmpl w:val="25A464FA"/>
    <w:lvl w:ilvl="0" w:tplc="611CCE58">
      <w:start w:val="6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A8D26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A1E26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E0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6540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0F066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2E56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2E3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000B6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CE06B93"/>
    <w:multiLevelType w:val="hybridMultilevel"/>
    <w:tmpl w:val="89027AC0"/>
    <w:lvl w:ilvl="0" w:tplc="74D21B2C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829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2E6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02F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EE3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489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680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AD1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2FA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6"/>
  </w:num>
  <w:num w:numId="12">
    <w:abstractNumId w:val="15"/>
  </w:num>
  <w:num w:numId="13">
    <w:abstractNumId w:val="3"/>
  </w:num>
  <w:num w:numId="14">
    <w:abstractNumId w:val="14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74AF"/>
    <w:rsid w:val="000C7651"/>
    <w:rsid w:val="001A4589"/>
    <w:rsid w:val="00240F64"/>
    <w:rsid w:val="002C3891"/>
    <w:rsid w:val="002C5889"/>
    <w:rsid w:val="002E120C"/>
    <w:rsid w:val="005E7C4B"/>
    <w:rsid w:val="006947E5"/>
    <w:rsid w:val="006A0B24"/>
    <w:rsid w:val="00705EAE"/>
    <w:rsid w:val="00763700"/>
    <w:rsid w:val="007701F6"/>
    <w:rsid w:val="007B7414"/>
    <w:rsid w:val="007D4C58"/>
    <w:rsid w:val="008E63BD"/>
    <w:rsid w:val="00944136"/>
    <w:rsid w:val="009B70F0"/>
    <w:rsid w:val="00A474AF"/>
    <w:rsid w:val="00A545C4"/>
    <w:rsid w:val="00AE5FC3"/>
    <w:rsid w:val="00C07FB2"/>
    <w:rsid w:val="00CC2ED5"/>
    <w:rsid w:val="00D03BB9"/>
    <w:rsid w:val="00DA7F44"/>
    <w:rsid w:val="00E340D1"/>
    <w:rsid w:val="00E45052"/>
    <w:rsid w:val="00FD0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69D14-DA02-4693-A0F0-EB300E79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C3"/>
    <w:pPr>
      <w:spacing w:after="15" w:line="268" w:lineRule="auto"/>
      <w:ind w:left="5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E5F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7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1F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6335</Words>
  <Characters>36116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Николаенко</dc:creator>
  <cp:lastModifiedBy>Канзула</cp:lastModifiedBy>
  <cp:revision>3</cp:revision>
  <cp:lastPrinted>2018-08-15T17:34:00Z</cp:lastPrinted>
  <dcterms:created xsi:type="dcterms:W3CDTF">2018-08-13T07:11:00Z</dcterms:created>
  <dcterms:modified xsi:type="dcterms:W3CDTF">2018-08-15T17:39:00Z</dcterms:modified>
</cp:coreProperties>
</file>