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BA0E24">
      <w:pPr>
        <w:pStyle w:val="a3"/>
        <w:ind w:left="2292" w:firstLine="0"/>
        <w:jc w:val="left"/>
        <w:rPr>
          <w:noProof/>
          <w:sz w:val="20"/>
          <w:lang w:eastAsia="ru-RU"/>
        </w:rPr>
      </w:pPr>
      <w:r w:rsidRPr="00BA0E24">
        <w:rPr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7050"/>
            <wp:effectExtent l="1905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5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Актуальностьиназначениепрограммы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Default="004A3F74" w:rsidP="009C115A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</w:t>
      </w:r>
      <w:r>
        <w:lastRenderedPageBreak/>
        <w:t>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Взаимосвязьспрограммойвоспитания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Ценностноенаполнениевнеурочныхзанятий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 xml:space="preserve">Даты, связанные с событиями, которые отмечаются в постоянные </w:t>
      </w:r>
      <w:r>
        <w:rPr>
          <w:sz w:val="28"/>
        </w:rPr>
        <w:lastRenderedPageBreak/>
        <w:t>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занятия. Например, тема «День народного единства» рассматриваетсяна </w:t>
      </w:r>
      <w:r>
        <w:lastRenderedPageBreak/>
        <w:t>известных исторических фактах – единение людей, когда Родина нуждается взащитев1612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благотворительностьбыла распространена в России в прошлые века, что стало </w:t>
      </w:r>
      <w:r>
        <w:rPr>
          <w:sz w:val="28"/>
        </w:rPr>
        <w:lastRenderedPageBreak/>
        <w:t>сегодня примером дляподражания.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</w:t>
      </w:r>
      <w:proofErr w:type="spellStart"/>
      <w:r>
        <w:t>впрошлыевременаи</w:t>
      </w:r>
      <w:proofErr w:type="spellEnd"/>
      <w:r>
        <w:t xml:space="preserve"> </w:t>
      </w:r>
      <w:proofErr w:type="spellStart"/>
      <w:r>
        <w:t>внастоящеевремя,темаволонтерства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хозяйством,общимиделами,ноизначимымиценностями—взаимопониманием,взаимоподдержкой, </w:t>
      </w:r>
      <w:proofErr w:type="spellStart"/>
      <w:r>
        <w:rPr>
          <w:sz w:val="28"/>
        </w:rPr>
        <w:t>традициямиит</w:t>
      </w:r>
      <w:proofErr w:type="spellEnd"/>
      <w:r>
        <w:rPr>
          <w:sz w:val="28"/>
        </w:rPr>
        <w:t>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lastRenderedPageBreak/>
        <w:t>НауканаслужбеРодины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</w:t>
      </w:r>
      <w:proofErr w:type="gramStart"/>
      <w:r>
        <w:t>,ч</w:t>
      </w:r>
      <w:proofErr w:type="gramEnd"/>
      <w:r>
        <w:t>топослужитпостепенномуосознанномуихпринятию.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Личностноеразвитиеребёнка–главнаяцельпедагога</w:t>
      </w:r>
      <w:proofErr w:type="gramStart"/>
      <w:r>
        <w:t>.Л</w:t>
      </w:r>
      <w:proofErr w:type="gramEnd"/>
      <w:r>
        <w:t>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 xml:space="preserve">и интересной многообразной деятельностью, </w:t>
      </w:r>
      <w:r>
        <w:lastRenderedPageBreak/>
        <w:t>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 xml:space="preserve">Честность, открытость, готовность прийти на помощь – основа </w:t>
      </w:r>
      <w:r>
        <w:lastRenderedPageBreak/>
        <w:t>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</w:t>
      </w:r>
      <w:r>
        <w:lastRenderedPageBreak/>
        <w:t xml:space="preserve">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</w:t>
      </w:r>
      <w:proofErr w:type="spellStart"/>
      <w:r>
        <w:t>ктехнологическому</w:t>
      </w:r>
      <w:proofErr w:type="spellEnd"/>
      <w:r>
        <w:t xml:space="preserve">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</w:t>
      </w:r>
      <w:proofErr w:type="spellStart"/>
      <w:r>
        <w:t>сёстрымилосердия</w:t>
      </w:r>
      <w:proofErr w:type="spellEnd"/>
      <w:r>
        <w:t>–</w:t>
      </w:r>
      <w:proofErr w:type="spellStart"/>
      <w:r>
        <w:t>историяисовременность</w:t>
      </w:r>
      <w:proofErr w:type="spellEnd"/>
      <w:r>
        <w:t>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</w:t>
      </w:r>
      <w:r>
        <w:lastRenderedPageBreak/>
        <w:t>дискорогомладенческогонаучения».Любовькчтению,бережноеотношениеккнигеначались450 летназад.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</w:t>
      </w:r>
      <w:r>
        <w:lastRenderedPageBreak/>
        <w:t>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lastRenderedPageBreak/>
        <w:t>Работамечты.Жизненноважныенавыки.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Планируемыерезультатыосвоениякурсавнеурочнойдеятельности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 xml:space="preserve">уважениеправ,свободизаконныхинтересов других людей; активное участие в жизни семьи, родного края, </w:t>
      </w:r>
      <w:proofErr w:type="spellStart"/>
      <w:r>
        <w:t>страны;неприятие</w:t>
      </w:r>
      <w:proofErr w:type="spellEnd"/>
      <w:r>
        <w:t xml:space="preserve"> любых форм экстремизма, дискриминации; понимание роли </w:t>
      </w:r>
      <w:proofErr w:type="spellStart"/>
      <w:r>
        <w:t>различныхсоциальных</w:t>
      </w:r>
      <w:proofErr w:type="spellEnd"/>
      <w:r>
        <w:t xml:space="preserve">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</w:t>
      </w:r>
      <w:proofErr w:type="spellStart"/>
      <w:r>
        <w:t>людям,нуждающимся</w:t>
      </w:r>
      <w:proofErr w:type="spellEnd"/>
      <w:r>
        <w:t xml:space="preserve"> </w:t>
      </w:r>
      <w:proofErr w:type="spellStart"/>
      <w:r>
        <w:t>вней</w:t>
      </w:r>
      <w:proofErr w:type="spellEnd"/>
      <w:r>
        <w:t>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lastRenderedPageBreak/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</w:t>
      </w:r>
      <w:proofErr w:type="spellStart"/>
      <w:r>
        <w:t>сформированностьнавыка</w:t>
      </w:r>
      <w:proofErr w:type="spellEnd"/>
      <w:r>
        <w:t xml:space="preserve"> рефлексии, признание своего права на ошибку и такого же права другогочеловека.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 xml:space="preserve"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</w:t>
      </w:r>
      <w:r>
        <w:lastRenderedPageBreak/>
        <w:t>исоциальнойсред;готовностькучастиювпрактическойдеятельностиэкологическойнаправленности.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 xml:space="preserve"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</w:t>
      </w:r>
      <w:r>
        <w:lastRenderedPageBreak/>
        <w:t>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>ориентироватьсявразличныхподходахпринятиярешений(индивидуаль</w:t>
      </w:r>
      <w:r>
        <w:lastRenderedPageBreak/>
        <w:t xml:space="preserve">ное,принятие решения в группе, принятие решений группой); делать выбор и братьответственность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</w:t>
      </w:r>
      <w:r>
        <w:lastRenderedPageBreak/>
        <w:t>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</w:t>
      </w:r>
      <w:r>
        <w:lastRenderedPageBreak/>
        <w:t>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</w:t>
      </w:r>
      <w:r>
        <w:lastRenderedPageBreak/>
        <w:t>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656"/>
        <w:gridCol w:w="7499"/>
        <w:gridCol w:w="5741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</w:t>
            </w:r>
            <w:r w:rsidRPr="00C75CF9">
              <w:rPr>
                <w:sz w:val="28"/>
              </w:rPr>
              <w:lastRenderedPageBreak/>
              <w:t>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</w:t>
            </w:r>
            <w:r w:rsidRPr="00C75CF9">
              <w:rPr>
                <w:b/>
                <w:sz w:val="28"/>
              </w:rPr>
              <w:lastRenderedPageBreak/>
              <w:t xml:space="preserve">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C75CF9">
              <w:rPr>
                <w:sz w:val="28"/>
              </w:rPr>
              <w:lastRenderedPageBreak/>
              <w:t xml:space="preserve">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и здорового образа </w:t>
            </w:r>
            <w:r w:rsidRPr="00C75CF9">
              <w:rPr>
                <w:sz w:val="28"/>
              </w:rPr>
              <w:lastRenderedPageBreak/>
              <w:t>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lastRenderedPageBreak/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</w:t>
            </w:r>
            <w:r w:rsidRPr="00C75CF9">
              <w:rPr>
                <w:sz w:val="28"/>
              </w:rPr>
              <w:lastRenderedPageBreak/>
              <w:t>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 xml:space="preserve">-коммуникационных </w:t>
            </w:r>
            <w:r w:rsidR="00772A62">
              <w:rPr>
                <w:sz w:val="28"/>
              </w:rPr>
              <w:lastRenderedPageBreak/>
              <w:t>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 xml:space="preserve">новых профессий связано </w:t>
            </w:r>
            <w:proofErr w:type="spellStart"/>
            <w:r w:rsidR="00C75CF9" w:rsidRPr="00C75CF9">
              <w:rPr>
                <w:sz w:val="28"/>
              </w:rPr>
              <w:t>с</w:t>
            </w:r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</w:t>
            </w:r>
            <w:r w:rsidRPr="00C75CF9">
              <w:rPr>
                <w:b/>
                <w:sz w:val="28"/>
              </w:rPr>
              <w:lastRenderedPageBreak/>
              <w:t>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предложение», во время которой каждый </w:t>
            </w:r>
            <w:r w:rsidRPr="00772A62">
              <w:rPr>
                <w:sz w:val="28"/>
              </w:rPr>
              <w:lastRenderedPageBreak/>
              <w:t>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началом </w:t>
            </w:r>
            <w:r w:rsidRPr="00772A62">
              <w:rPr>
                <w:sz w:val="28"/>
              </w:rPr>
              <w:lastRenderedPageBreak/>
              <w:t>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«Качества современного </w:t>
            </w:r>
            <w:r w:rsidRPr="00772A62">
              <w:rPr>
                <w:sz w:val="28"/>
              </w:rPr>
              <w:lastRenderedPageBreak/>
              <w:t>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190 лет со дня рождения Д. </w:t>
            </w:r>
            <w:r w:rsidRPr="008951BA">
              <w:rPr>
                <w:b/>
                <w:sz w:val="28"/>
              </w:rPr>
              <w:lastRenderedPageBreak/>
              <w:t>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8951BA">
              <w:rPr>
                <w:sz w:val="28"/>
              </w:rPr>
              <w:lastRenderedPageBreak/>
              <w:t>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во вступительной беседе о том, какой была бы жизнь человека без научных </w:t>
            </w:r>
            <w:r w:rsidRPr="008951BA">
              <w:rPr>
                <w:sz w:val="28"/>
              </w:rPr>
              <w:lastRenderedPageBreak/>
              <w:t>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разыгрываются вопросы об уникальных </w:t>
            </w:r>
            <w:r w:rsidRPr="008951BA">
              <w:rPr>
                <w:sz w:val="28"/>
              </w:rPr>
              <w:lastRenderedPageBreak/>
              <w:t>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Как найти свое </w:t>
            </w:r>
            <w:r w:rsidRPr="008951BA">
              <w:rPr>
                <w:b/>
                <w:sz w:val="28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Что нужно для того, чтобы найти друзей и самому быть </w:t>
            </w:r>
            <w:r w:rsidRPr="008951BA">
              <w:rPr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</w:t>
            </w:r>
            <w:r w:rsidRPr="008951BA">
              <w:rPr>
                <w:sz w:val="28"/>
              </w:rPr>
              <w:lastRenderedPageBreak/>
              <w:t>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</w:t>
            </w:r>
            <w:r w:rsidRPr="008951BA">
              <w:rPr>
                <w:sz w:val="28"/>
              </w:rPr>
              <w:lastRenderedPageBreak/>
              <w:t>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</w:t>
            </w:r>
            <w:r w:rsidRPr="008951BA">
              <w:rPr>
                <w:sz w:val="28"/>
              </w:rPr>
              <w:lastRenderedPageBreak/>
              <w:t>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6D5C81">
              <w:rPr>
                <w:sz w:val="28"/>
              </w:rPr>
              <w:lastRenderedPageBreak/>
              <w:t xml:space="preserve"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6D5C81">
              <w:rPr>
                <w:sz w:val="28"/>
              </w:rPr>
              <w:lastRenderedPageBreak/>
              <w:t>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6D5C81">
              <w:rPr>
                <w:sz w:val="28"/>
              </w:rPr>
              <w:lastRenderedPageBreak/>
              <w:t>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43" w:rsidRDefault="00376543">
      <w:r>
        <w:separator/>
      </w:r>
    </w:p>
  </w:endnote>
  <w:endnote w:type="continuationSeparator" w:id="1">
    <w:p w:rsidR="00376543" w:rsidRDefault="0037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43" w:rsidRDefault="00376543">
      <w:r>
        <w:separator/>
      </w:r>
    </w:p>
  </w:footnote>
  <w:footnote w:type="continuationSeparator" w:id="1">
    <w:p w:rsidR="00376543" w:rsidRDefault="00376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2640F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A0E24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4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2640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62640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62640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62640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2640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62640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62640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2640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2640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2640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2640F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7FAB-5DCB-4962-8456-F5E76DC4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40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11</cp:revision>
  <dcterms:created xsi:type="dcterms:W3CDTF">2023-08-15T20:25:00Z</dcterms:created>
  <dcterms:modified xsi:type="dcterms:W3CDTF">2024-01-22T10:31:00Z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